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0D5CF19F" wp14:paraId="05031B06" wp14:textId="29DA3E9A">
      <w:pPr>
        <w:spacing w:after="160" w:line="259" w:lineRule="auto"/>
        <w:jc w:val="center"/>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15BACB20">
        <w:drawing>
          <wp:inline xmlns:wp14="http://schemas.microsoft.com/office/word/2010/wordprocessingDrawing" wp14:editId="3731B810" wp14:anchorId="5283026A">
            <wp:extent cx="866775" cy="428625"/>
            <wp:effectExtent l="0" t="0" r="0" b="0"/>
            <wp:docPr id="388673588" name="" title=""/>
            <wp:cNvGraphicFramePr>
              <a:graphicFrameLocks noChangeAspect="1"/>
            </wp:cNvGraphicFramePr>
            <a:graphic>
              <a:graphicData uri="http://schemas.openxmlformats.org/drawingml/2006/picture">
                <pic:pic>
                  <pic:nvPicPr>
                    <pic:cNvPr id="0" name=""/>
                    <pic:cNvPicPr/>
                  </pic:nvPicPr>
                  <pic:blipFill>
                    <a:blip r:embed="R3866d17201674682">
                      <a:extLst>
                        <a:ext xmlns:a="http://schemas.openxmlformats.org/drawingml/2006/main" uri="{28A0092B-C50C-407E-A947-70E740481C1C}">
                          <a14:useLocalDpi val="0"/>
                        </a:ext>
                      </a:extLst>
                    </a:blip>
                    <a:stretch>
                      <a:fillRect/>
                    </a:stretch>
                  </pic:blipFill>
                  <pic:spPr>
                    <a:xfrm>
                      <a:off x="0" y="0"/>
                      <a:ext cx="866775" cy="428625"/>
                    </a:xfrm>
                    <a:prstGeom prst="rect">
                      <a:avLst/>
                    </a:prstGeom>
                  </pic:spPr>
                </pic:pic>
              </a:graphicData>
            </a:graphic>
          </wp:inline>
        </w:drawing>
      </w:r>
      <w:r w:rsidRPr="0D5CF19F"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COLÉGIO NOSSA SENHORA DE SION</w:t>
      </w:r>
    </w:p>
    <w:p xmlns:wp14="http://schemas.microsoft.com/office/word/2010/wordml" w:rsidP="12A48439" wp14:paraId="14D9E17B" wp14:textId="74BEDF14">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12A48439"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Curitiba, _______ de __________________________________ de 202</w:t>
      </w:r>
      <w:r w:rsidRPr="12A48439" w:rsidR="3A61D305">
        <w:rPr>
          <w:rFonts w:ascii="Arial Nova" w:hAnsi="Arial Nova" w:eastAsia="Arial Nova" w:cs="Arial Nova"/>
          <w:b w:val="0"/>
          <w:bCs w:val="0"/>
          <w:i w:val="0"/>
          <w:iCs w:val="0"/>
          <w:caps w:val="0"/>
          <w:smallCaps w:val="0"/>
          <w:noProof w:val="0"/>
          <w:color w:val="000000" w:themeColor="text1" w:themeTint="FF" w:themeShade="FF"/>
          <w:sz w:val="24"/>
          <w:szCs w:val="24"/>
          <w:lang w:val="pt-PT"/>
        </w:rPr>
        <w:t>4</w:t>
      </w:r>
      <w:r w:rsidRPr="12A48439"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 xml:space="preserve">. </w:t>
      </w:r>
    </w:p>
    <w:p xmlns:wp14="http://schemas.microsoft.com/office/word/2010/wordml" w:rsidP="0D5CF19F" wp14:paraId="3EEF4B94" wp14:textId="31689FC0">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Nome:  ___________________________________________________________________ 7º ano __ AF.</w:t>
      </w:r>
    </w:p>
    <w:p xmlns:wp14="http://schemas.microsoft.com/office/word/2010/wordml" w:rsidP="0D5CF19F" wp14:paraId="769CAF0F" wp14:textId="1FFED2B5">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18"/>
          <w:szCs w:val="18"/>
          <w:lang w:val="pt-PT"/>
        </w:rPr>
      </w:pPr>
      <w:r w:rsidRPr="0D5CF19F" w:rsidR="15BACB20">
        <w:rPr>
          <w:rFonts w:ascii="Calibri" w:hAnsi="Calibri" w:eastAsia="Calibri" w:cs="Calibri"/>
          <w:b w:val="0"/>
          <w:bCs w:val="0"/>
          <w:i w:val="0"/>
          <w:iCs w:val="0"/>
          <w:caps w:val="0"/>
          <w:smallCaps w:val="0"/>
          <w:noProof w:val="0"/>
          <w:color w:val="000000" w:themeColor="text1" w:themeTint="FF" w:themeShade="FF"/>
          <w:sz w:val="18"/>
          <w:szCs w:val="18"/>
          <w:lang w:val="pt-PT"/>
        </w:rPr>
        <w:t>REVISÃO TRIMESTRAL - Professora Fabiana Marques</w:t>
      </w:r>
    </w:p>
    <w:p xmlns:wp14="http://schemas.microsoft.com/office/word/2010/wordml" w:rsidP="0D5CF19F" wp14:paraId="15900DC2" wp14:textId="2EAAF5C3">
      <w:pPr>
        <w:spacing w:after="160" w:line="259" w:lineRule="auto"/>
        <w:jc w:val="left"/>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Leia esta tira, de Jim Davis:</w:t>
      </w:r>
    </w:p>
    <w:p xmlns:wp14="http://schemas.microsoft.com/office/word/2010/wordml" w:rsidP="0D5CF19F" wp14:paraId="327E95E4" wp14:textId="36AC7D32">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15BACB20">
        <w:drawing>
          <wp:inline xmlns:wp14="http://schemas.microsoft.com/office/word/2010/wordprocessingDrawing" wp14:editId="58C80F76" wp14:anchorId="6324A4C1">
            <wp:extent cx="4943475" cy="1419225"/>
            <wp:effectExtent l="0" t="0" r="0" b="0"/>
            <wp:docPr id="988411731" name="" title=""/>
            <wp:cNvGraphicFramePr>
              <a:graphicFrameLocks noChangeAspect="1"/>
            </wp:cNvGraphicFramePr>
            <a:graphic>
              <a:graphicData uri="http://schemas.openxmlformats.org/drawingml/2006/picture">
                <pic:pic>
                  <pic:nvPicPr>
                    <pic:cNvPr id="0" name=""/>
                    <pic:cNvPicPr/>
                  </pic:nvPicPr>
                  <pic:blipFill>
                    <a:blip r:embed="R3b79003961dc4a48">
                      <a:extLst>
                        <a:ext xmlns:a="http://schemas.openxmlformats.org/drawingml/2006/main" uri="{28A0092B-C50C-407E-A947-70E740481C1C}">
                          <a14:useLocalDpi val="0"/>
                        </a:ext>
                      </a:extLst>
                    </a:blip>
                    <a:stretch>
                      <a:fillRect/>
                    </a:stretch>
                  </pic:blipFill>
                  <pic:spPr>
                    <a:xfrm>
                      <a:off x="0" y="0"/>
                      <a:ext cx="4943475" cy="1419225"/>
                    </a:xfrm>
                    <a:prstGeom prst="rect">
                      <a:avLst/>
                    </a:prstGeom>
                  </pic:spPr>
                </pic:pic>
              </a:graphicData>
            </a:graphic>
          </wp:inline>
        </w:drawing>
      </w:r>
    </w:p>
    <w:p xmlns:wp14="http://schemas.microsoft.com/office/word/2010/wordml" w:rsidP="0D5CF19F" wp14:paraId="333B2192" wp14:textId="15508E16">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1. Observe esta oração do 1º quadrinho da tira:</w:t>
      </w:r>
    </w:p>
    <w:p xmlns:wp14="http://schemas.microsoft.com/office/word/2010/wordml" w:rsidP="0D5CF19F" wp14:paraId="58640FA8" wp14:textId="569ED77F">
      <w:pPr>
        <w:spacing w:after="160" w:line="259" w:lineRule="auto"/>
        <w:jc w:val="center"/>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“Jon e eu formamos um casal bacana”</w:t>
      </w:r>
    </w:p>
    <w:p xmlns:wp14="http://schemas.microsoft.com/office/word/2010/wordml" w:rsidP="0D5CF19F" wp14:paraId="035C2D37" wp14:textId="7058267E">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a) Qual é o sujeito dessa oração? ____________________</w:t>
      </w:r>
    </w:p>
    <w:p xmlns:wp14="http://schemas.microsoft.com/office/word/2010/wordml" w:rsidP="0D5CF19F" wp14:paraId="582AD3C5" wp14:textId="647F40CE">
      <w:pPr>
        <w:spacing w:before="0" w:beforeAutospacing="off" w:after="160" w:afterAutospacing="off" w:line="259" w:lineRule="auto"/>
        <w:ind w:left="0" w:right="0"/>
        <w:jc w:val="left"/>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b) Quais são seus núcleos? ____________________________</w:t>
      </w:r>
    </w:p>
    <w:p xmlns:wp14="http://schemas.microsoft.com/office/word/2010/wordml" w:rsidP="0D5CF19F" wp14:paraId="6F0BDCD6" wp14:textId="7D58EEB1">
      <w:pPr>
        <w:spacing w:after="160" w:line="360" w:lineRule="auto"/>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c) Que conhecimentos prévios você utilizou para identificar o sujeito? ______________________________________________________________________________________________________________________________________________________________________________</w:t>
      </w: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2. No 1º quadrinho, a moça faz um comentário sobre seu namoro com Jon e pede a opinião do gato, dizendo: “não acha, Garfield?”. Nessa oração, o sujeito não aparece, mas pode ser facilmente identificado. Qual é ele?</w:t>
      </w:r>
    </w:p>
    <w:p xmlns:wp14="http://schemas.microsoft.com/office/word/2010/wordml" w:rsidP="0D5CF19F" wp14:paraId="53443931" wp14:textId="4B18FA55">
      <w:pPr>
        <w:spacing w:after="160" w:line="259" w:lineRule="auto"/>
        <w:ind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_______________________________________________________________________________________</w:t>
      </w:r>
    </w:p>
    <w:p xmlns:wp14="http://schemas.microsoft.com/office/word/2010/wordml" w:rsidP="0D5CF19F" wp14:paraId="2ABD6368" wp14:textId="0FB055A0">
      <w:pPr>
        <w:spacing w:after="160" w:line="259" w:lineRule="auto"/>
        <w:ind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3. Qual é o sujeito da oração correspondente à fala da namorada de Jon no 3º quadrinho? E o núcleo desse sujeito?</w:t>
      </w:r>
      <w:r>
        <w:br/>
      </w: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_______________________________________________________________________________________</w:t>
      </w:r>
    </w:p>
    <w:p xmlns:wp14="http://schemas.microsoft.com/office/word/2010/wordml" w:rsidP="0D5CF19F" wp14:paraId="1A10B7C5" wp14:textId="242B9879">
      <w:pPr>
        <w:spacing w:after="160" w:line="360" w:lineRule="auto"/>
        <w:ind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15BACB20">
        <w:drawing>
          <wp:inline xmlns:wp14="http://schemas.microsoft.com/office/word/2010/wordprocessingDrawing" wp14:editId="54AC6E20" wp14:anchorId="73E07CFD">
            <wp:extent cx="3524250" cy="2476500"/>
            <wp:effectExtent l="0" t="0" r="0" b="0"/>
            <wp:docPr id="266140138" name="" title=""/>
            <wp:cNvGraphicFramePr>
              <a:graphicFrameLocks noChangeAspect="1"/>
            </wp:cNvGraphicFramePr>
            <a:graphic>
              <a:graphicData uri="http://schemas.openxmlformats.org/drawingml/2006/picture">
                <pic:pic>
                  <pic:nvPicPr>
                    <pic:cNvPr id="0" name=""/>
                    <pic:cNvPicPr/>
                  </pic:nvPicPr>
                  <pic:blipFill>
                    <a:blip r:embed="Rce9a63a04383433e">
                      <a:extLst>
                        <a:ext xmlns:a="http://schemas.openxmlformats.org/drawingml/2006/main" uri="{28A0092B-C50C-407E-A947-70E740481C1C}">
                          <a14:useLocalDpi val="0"/>
                        </a:ext>
                      </a:extLst>
                    </a:blip>
                    <a:stretch>
                      <a:fillRect/>
                    </a:stretch>
                  </pic:blipFill>
                  <pic:spPr>
                    <a:xfrm>
                      <a:off x="0" y="0"/>
                      <a:ext cx="3524250" cy="2476500"/>
                    </a:xfrm>
                    <a:prstGeom prst="rect">
                      <a:avLst/>
                    </a:prstGeom>
                  </pic:spPr>
                </pic:pic>
              </a:graphicData>
            </a:graphic>
          </wp:inline>
        </w:drawing>
      </w: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 xml:space="preserve">Leia o poema </w:t>
      </w:r>
      <w:r w:rsidRPr="0D5CF19F" w:rsidR="15BACB20">
        <w:rPr>
          <w:rFonts w:ascii="Arial Nova" w:hAnsi="Arial Nova" w:eastAsia="Arial Nova" w:cs="Arial Nova"/>
          <w:b w:val="1"/>
          <w:bCs w:val="1"/>
          <w:i w:val="1"/>
          <w:iCs w:val="1"/>
          <w:caps w:val="0"/>
          <w:smallCaps w:val="0"/>
          <w:strike w:val="0"/>
          <w:dstrike w:val="0"/>
          <w:noProof w:val="0"/>
          <w:color w:val="000000" w:themeColor="text1" w:themeTint="FF" w:themeShade="FF"/>
          <w:sz w:val="24"/>
          <w:szCs w:val="24"/>
          <w:u w:val="single"/>
          <w:lang w:val="pt-PT"/>
        </w:rPr>
        <w:t xml:space="preserve">Pra que pressa? </w:t>
      </w: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e responda à  questão 4.</w:t>
      </w:r>
      <w:r>
        <w:br/>
      </w:r>
      <w:r>
        <w:br/>
      </w: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4. O verso “O fim do caminho é o abismo”, do poema “Pra que pressa?”, apresenta linguagem figurada, uma vez que, nele, há palavras cujo sentido vai além do sentido comum. Que figura de linguagem foi utilizada nesse poema? Explique sua resposta.</w:t>
      </w:r>
      <w:r>
        <w:br/>
      </w:r>
      <w:r>
        <w:br/>
      </w: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P="0D5CF19F" wp14:paraId="0A048316" wp14:textId="21F394AA">
      <w:pPr>
        <w:spacing w:after="160" w:line="259" w:lineRule="auto"/>
        <w:ind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5. Releia abaixo um dos poemas estudados no 2º trimestre</w:t>
      </w:r>
      <w:r w:rsidRPr="0D5CF19F"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w:t>
      </w:r>
      <w:r>
        <w:br/>
      </w:r>
      <w:r w:rsidR="15BACB20">
        <w:drawing>
          <wp:inline xmlns:wp14="http://schemas.microsoft.com/office/word/2010/wordprocessingDrawing" wp14:editId="60DA61AD" wp14:anchorId="0D83E3A8">
            <wp:extent cx="2971800" cy="2076450"/>
            <wp:effectExtent l="0" t="0" r="0" b="0"/>
            <wp:docPr id="245266245" name="" title=""/>
            <wp:cNvGraphicFramePr>
              <a:graphicFrameLocks noChangeAspect="1"/>
            </wp:cNvGraphicFramePr>
            <a:graphic>
              <a:graphicData uri="http://schemas.openxmlformats.org/drawingml/2006/picture">
                <pic:pic>
                  <pic:nvPicPr>
                    <pic:cNvPr id="0" name=""/>
                    <pic:cNvPicPr/>
                  </pic:nvPicPr>
                  <pic:blipFill>
                    <a:blip r:embed="Rc3a94f43c1ff496a">
                      <a:extLst>
                        <a:ext xmlns:a="http://schemas.openxmlformats.org/drawingml/2006/main" uri="{28A0092B-C50C-407E-A947-70E740481C1C}">
                          <a14:useLocalDpi val="0"/>
                        </a:ext>
                      </a:extLst>
                    </a:blip>
                    <a:stretch>
                      <a:fillRect/>
                    </a:stretch>
                  </pic:blipFill>
                  <pic:spPr>
                    <a:xfrm>
                      <a:off x="0" y="0"/>
                      <a:ext cx="2971800" cy="2076450"/>
                    </a:xfrm>
                    <a:prstGeom prst="rect">
                      <a:avLst/>
                    </a:prstGeom>
                  </pic:spPr>
                </pic:pic>
              </a:graphicData>
            </a:graphic>
          </wp:inline>
        </w:drawing>
      </w:r>
      <w:r w:rsidR="15BACB20">
        <w:drawing>
          <wp:inline xmlns:wp14="http://schemas.microsoft.com/office/word/2010/wordprocessingDrawing" wp14:editId="1957B4F3" wp14:anchorId="5C24277F">
            <wp:extent cx="3448050" cy="3543300"/>
            <wp:effectExtent l="0" t="0" r="0" b="0"/>
            <wp:docPr id="989743066" name="" descr="Caixa de Texto" title=""/>
            <wp:cNvGraphicFramePr>
              <a:graphicFrameLocks noChangeAspect="1"/>
            </wp:cNvGraphicFramePr>
            <a:graphic>
              <a:graphicData uri="http://schemas.openxmlformats.org/drawingml/2006/picture">
                <pic:pic>
                  <pic:nvPicPr>
                    <pic:cNvPr id="0" name=""/>
                    <pic:cNvPicPr/>
                  </pic:nvPicPr>
                  <pic:blipFill>
                    <a:blip r:embed="R4e21de7f2567468c">
                      <a:extLst>
                        <a:ext xmlns:a="http://schemas.openxmlformats.org/drawingml/2006/main" uri="{28A0092B-C50C-407E-A947-70E740481C1C}">
                          <a14:useLocalDpi val="0"/>
                        </a:ext>
                      </a:extLst>
                    </a:blip>
                    <a:stretch>
                      <a:fillRect/>
                    </a:stretch>
                  </pic:blipFill>
                  <pic:spPr>
                    <a:xfrm>
                      <a:off x="0" y="0"/>
                      <a:ext cx="3448050" cy="3543300"/>
                    </a:xfrm>
                    <a:prstGeom prst="rect">
                      <a:avLst/>
                    </a:prstGeom>
                  </pic:spPr>
                </pic:pic>
              </a:graphicData>
            </a:graphic>
          </wp:inline>
        </w:drawing>
      </w:r>
      <w:r>
        <w:br/>
      </w:r>
      <w:r>
        <w:br/>
      </w:r>
    </w:p>
    <w:p xmlns:wp14="http://schemas.microsoft.com/office/word/2010/wordml" w:rsidP="0D5CF19F" wp14:paraId="2E32B963" wp14:textId="059F5700">
      <w:pPr>
        <w:spacing w:after="160" w:line="259" w:lineRule="auto"/>
        <w:ind w:right="0"/>
        <w:jc w:val="both"/>
        <w:rPr>
          <w:rFonts w:ascii="Calibri" w:hAnsi="Calibri" w:eastAsia="Calibri" w:cs="Calibri"/>
          <w:b w:val="0"/>
          <w:bCs w:val="0"/>
          <w:i w:val="0"/>
          <w:iCs w:val="0"/>
          <w:caps w:val="0"/>
          <w:smallCaps w:val="0"/>
          <w:noProof w:val="0"/>
          <w:color w:val="000000" w:themeColor="text1" w:themeTint="FF" w:themeShade="FF"/>
          <w:sz w:val="22"/>
          <w:szCs w:val="22"/>
          <w:lang w:val="pt-PT"/>
        </w:rPr>
      </w:pPr>
    </w:p>
    <w:p xmlns:wp14="http://schemas.microsoft.com/office/word/2010/wordml" w:rsidP="0D5CF19F" wp14:paraId="38CFF76A" wp14:textId="382DF95C">
      <w:pPr>
        <w:spacing w:after="160" w:line="259" w:lineRule="auto"/>
        <w:ind w:right="0"/>
        <w:jc w:val="both"/>
        <w:rPr>
          <w:rFonts w:ascii="Calibri" w:hAnsi="Calibri" w:eastAsia="Calibri" w:cs="Calibri"/>
          <w:b w:val="0"/>
          <w:bCs w:val="0"/>
          <w:i w:val="0"/>
          <w:iCs w:val="0"/>
          <w:caps w:val="0"/>
          <w:smallCaps w:val="0"/>
          <w:noProof w:val="0"/>
          <w:color w:val="000000" w:themeColor="text1" w:themeTint="FF" w:themeShade="FF"/>
          <w:sz w:val="22"/>
          <w:szCs w:val="22"/>
          <w:lang w:val="pt-PT"/>
        </w:rPr>
      </w:pPr>
    </w:p>
    <w:p xmlns:wp14="http://schemas.microsoft.com/office/word/2010/wordml" w:rsidP="0D5CF19F" wp14:paraId="6884AC8F" wp14:textId="71F0A25F">
      <w:pPr>
        <w:spacing w:after="160" w:line="259" w:lineRule="auto"/>
        <w:ind w:right="0"/>
        <w:jc w:val="both"/>
        <w:rPr>
          <w:rFonts w:ascii="Calibri" w:hAnsi="Calibri" w:eastAsia="Calibri" w:cs="Calibri"/>
          <w:b w:val="0"/>
          <w:bCs w:val="0"/>
          <w:i w:val="0"/>
          <w:iCs w:val="0"/>
          <w:caps w:val="0"/>
          <w:smallCaps w:val="0"/>
          <w:noProof w:val="0"/>
          <w:color w:val="000000" w:themeColor="text1" w:themeTint="FF" w:themeShade="FF"/>
          <w:sz w:val="22"/>
          <w:szCs w:val="22"/>
          <w:lang w:val="pt-PT"/>
        </w:rPr>
      </w:pPr>
    </w:p>
    <w:p xmlns:wp14="http://schemas.microsoft.com/office/word/2010/wordml" w:rsidP="0D5CF19F" wp14:paraId="0B8537EC" wp14:textId="3E9923DE">
      <w:pPr>
        <w:spacing w:after="160" w:line="259" w:lineRule="auto"/>
        <w:ind w:right="0"/>
        <w:jc w:val="both"/>
        <w:rPr>
          <w:rFonts w:ascii="Calibri" w:hAnsi="Calibri" w:eastAsia="Calibri" w:cs="Calibri"/>
          <w:b w:val="0"/>
          <w:bCs w:val="0"/>
          <w:i w:val="0"/>
          <w:iCs w:val="0"/>
          <w:caps w:val="0"/>
          <w:smallCaps w:val="0"/>
          <w:noProof w:val="0"/>
          <w:color w:val="000000" w:themeColor="text1" w:themeTint="FF" w:themeShade="FF"/>
          <w:sz w:val="22"/>
          <w:szCs w:val="22"/>
          <w:lang w:val="pt-PT"/>
        </w:rPr>
      </w:pPr>
    </w:p>
    <w:p xmlns:wp14="http://schemas.microsoft.com/office/word/2010/wordml" w:rsidP="0D5CF19F" wp14:paraId="53AB6092" wp14:textId="6A530CF7">
      <w:pPr>
        <w:spacing w:after="160" w:line="259" w:lineRule="auto"/>
        <w:ind w:right="0"/>
        <w:jc w:val="both"/>
        <w:rPr>
          <w:rFonts w:ascii="Calibri" w:hAnsi="Calibri" w:eastAsia="Calibri" w:cs="Calibri"/>
          <w:b w:val="0"/>
          <w:bCs w:val="0"/>
          <w:i w:val="0"/>
          <w:iCs w:val="0"/>
          <w:caps w:val="0"/>
          <w:smallCaps w:val="0"/>
          <w:noProof w:val="0"/>
          <w:color w:val="000000" w:themeColor="text1" w:themeTint="FF" w:themeShade="FF"/>
          <w:sz w:val="22"/>
          <w:szCs w:val="22"/>
          <w:lang w:val="pt-PT"/>
        </w:rPr>
      </w:pPr>
    </w:p>
    <w:p xmlns:wp14="http://schemas.microsoft.com/office/word/2010/wordml" w:rsidP="0D5CF19F" wp14:paraId="0DB2DBD8" wp14:textId="5CD7388A">
      <w:pPr>
        <w:spacing w:after="160" w:line="259" w:lineRule="auto"/>
        <w:ind w:right="0"/>
        <w:jc w:val="both"/>
        <w:rPr>
          <w:rFonts w:ascii="Calibri" w:hAnsi="Calibri" w:eastAsia="Calibri" w:cs="Calibri"/>
          <w:b w:val="0"/>
          <w:bCs w:val="0"/>
          <w:i w:val="0"/>
          <w:iCs w:val="0"/>
          <w:caps w:val="0"/>
          <w:smallCaps w:val="0"/>
          <w:noProof w:val="0"/>
          <w:color w:val="000000" w:themeColor="text1" w:themeTint="FF" w:themeShade="FF"/>
          <w:sz w:val="22"/>
          <w:szCs w:val="22"/>
          <w:lang w:val="pt-PT"/>
        </w:rPr>
      </w:pPr>
    </w:p>
    <w:p xmlns:wp14="http://schemas.microsoft.com/office/word/2010/wordml" w:rsidP="0D5CF19F" wp14:paraId="75B2413C" wp14:textId="794FD92D">
      <w:pPr>
        <w:spacing w:after="160" w:line="259" w:lineRule="auto"/>
        <w:ind w:right="0"/>
        <w:jc w:val="both"/>
        <w:rPr>
          <w:rFonts w:ascii="Calibri" w:hAnsi="Calibri" w:eastAsia="Calibri" w:cs="Calibri"/>
          <w:b w:val="0"/>
          <w:bCs w:val="0"/>
          <w:i w:val="0"/>
          <w:iCs w:val="0"/>
          <w:caps w:val="0"/>
          <w:smallCaps w:val="0"/>
          <w:noProof w:val="0"/>
          <w:color w:val="000000" w:themeColor="text1" w:themeTint="FF" w:themeShade="FF"/>
          <w:sz w:val="22"/>
          <w:szCs w:val="22"/>
          <w:lang w:val="pt-PT"/>
        </w:rPr>
      </w:pPr>
    </w:p>
    <w:p xmlns:wp14="http://schemas.microsoft.com/office/word/2010/wordml" w:rsidP="0D5CF19F" wp14:paraId="541D9119" wp14:textId="0609B897">
      <w:pPr>
        <w:spacing w:after="160" w:line="259" w:lineRule="auto"/>
        <w:ind w:right="0"/>
        <w:jc w:val="both"/>
        <w:rPr>
          <w:rFonts w:ascii="Calibri" w:hAnsi="Calibri" w:eastAsia="Calibri" w:cs="Calibri"/>
          <w:b w:val="0"/>
          <w:bCs w:val="0"/>
          <w:i w:val="0"/>
          <w:iCs w:val="0"/>
          <w:caps w:val="0"/>
          <w:smallCaps w:val="0"/>
          <w:noProof w:val="0"/>
          <w:color w:val="000000" w:themeColor="text1" w:themeTint="FF" w:themeShade="FF"/>
          <w:sz w:val="22"/>
          <w:szCs w:val="22"/>
          <w:lang w:val="pt-PT"/>
        </w:rPr>
      </w:pPr>
    </w:p>
    <w:p xmlns:wp14="http://schemas.microsoft.com/office/word/2010/wordml" w:rsidP="0D5CF19F" wp14:paraId="1A6F7032" wp14:textId="51A8FCDF">
      <w:pPr>
        <w:spacing w:after="160" w:line="259" w:lineRule="auto"/>
        <w:ind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Leia uma estrofe do poema “O idioma das árvores”, de Manoel de Barros.</w:t>
      </w:r>
      <w:r>
        <w:br/>
      </w:r>
      <w:r>
        <w:br/>
      </w:r>
      <w:r w:rsidR="15BACB20">
        <w:drawing>
          <wp:inline xmlns:wp14="http://schemas.microsoft.com/office/word/2010/wordprocessingDrawing" wp14:editId="50A11B77" wp14:anchorId="59DAD59B">
            <wp:extent cx="2295525" cy="2228850"/>
            <wp:effectExtent l="0" t="0" r="0" b="0"/>
            <wp:docPr id="129084062" name="" title=""/>
            <wp:cNvGraphicFramePr>
              <a:graphicFrameLocks noChangeAspect="1"/>
            </wp:cNvGraphicFramePr>
            <a:graphic>
              <a:graphicData uri="http://schemas.openxmlformats.org/drawingml/2006/picture">
                <pic:pic>
                  <pic:nvPicPr>
                    <pic:cNvPr id="0" name=""/>
                    <pic:cNvPicPr/>
                  </pic:nvPicPr>
                  <pic:blipFill>
                    <a:blip r:embed="R58cca23172594763">
                      <a:extLst>
                        <a:ext xmlns:a="http://schemas.openxmlformats.org/drawingml/2006/main" uri="{28A0092B-C50C-407E-A947-70E740481C1C}">
                          <a14:useLocalDpi val="0"/>
                        </a:ext>
                      </a:extLst>
                    </a:blip>
                    <a:stretch>
                      <a:fillRect/>
                    </a:stretch>
                  </pic:blipFill>
                  <pic:spPr>
                    <a:xfrm>
                      <a:off x="0" y="0"/>
                      <a:ext cx="2295525" cy="2228850"/>
                    </a:xfrm>
                    <a:prstGeom prst="rect">
                      <a:avLst/>
                    </a:prstGeom>
                  </pic:spPr>
                </pic:pic>
              </a:graphicData>
            </a:graphic>
          </wp:inline>
        </w:drawing>
      </w: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 xml:space="preserve"> </w:t>
      </w:r>
      <w:r w:rsidR="15BACB20">
        <w:drawing>
          <wp:inline xmlns:wp14="http://schemas.microsoft.com/office/word/2010/wordprocessingDrawing" wp14:editId="3A607CDD" wp14:anchorId="7ED431EF">
            <wp:extent cx="4152900" cy="1905000"/>
            <wp:effectExtent l="0" t="0" r="0" b="0"/>
            <wp:docPr id="1341954000" name="" descr="Caixa de Texto" title=""/>
            <wp:cNvGraphicFramePr>
              <a:graphicFrameLocks noChangeAspect="1"/>
            </wp:cNvGraphicFramePr>
            <a:graphic>
              <a:graphicData uri="http://schemas.openxmlformats.org/drawingml/2006/picture">
                <pic:pic>
                  <pic:nvPicPr>
                    <pic:cNvPr id="0" name=""/>
                    <pic:cNvPicPr/>
                  </pic:nvPicPr>
                  <pic:blipFill>
                    <a:blip r:embed="Rf7525ad97ef5493d">
                      <a:extLst>
                        <a:ext xmlns:a="http://schemas.openxmlformats.org/drawingml/2006/main" uri="{28A0092B-C50C-407E-A947-70E740481C1C}">
                          <a14:useLocalDpi val="0"/>
                        </a:ext>
                      </a:extLst>
                    </a:blip>
                    <a:stretch>
                      <a:fillRect/>
                    </a:stretch>
                  </pic:blipFill>
                  <pic:spPr>
                    <a:xfrm>
                      <a:off x="0" y="0"/>
                      <a:ext cx="4152900" cy="1905000"/>
                    </a:xfrm>
                    <a:prstGeom prst="rect">
                      <a:avLst/>
                    </a:prstGeom>
                  </pic:spPr>
                </pic:pic>
              </a:graphicData>
            </a:graphic>
          </wp:inline>
        </w:drawing>
      </w:r>
      <w:r>
        <w:br/>
      </w:r>
      <w:r>
        <w:br/>
      </w:r>
      <w:r>
        <w:br/>
      </w: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7. O que podemos deduzir a respeito da opinião do eu lírico sobre algumas pessoas?</w:t>
      </w:r>
    </w:p>
    <w:p xmlns:wp14="http://schemas.microsoft.com/office/word/2010/wordml" w:rsidP="0D5CF19F" wp14:paraId="68AB8190" wp14:textId="76777B58">
      <w:pPr>
        <w:spacing w:after="160" w:line="360" w:lineRule="auto"/>
        <w:ind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P="0D5CF19F" wp14:paraId="778E572F" wp14:textId="1B3A3195">
      <w:pPr>
        <w:spacing w:after="160" w:line="360" w:lineRule="auto"/>
        <w:ind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Leia a tira a seguir, de Fernando Gonsales, e responda às questões 8 e 9.</w:t>
      </w:r>
    </w:p>
    <w:p xmlns:wp14="http://schemas.microsoft.com/office/word/2010/wordml" w:rsidP="0D5CF19F" wp14:paraId="681AC048" wp14:textId="462E256A">
      <w:pPr>
        <w:spacing w:after="160" w:line="360" w:lineRule="auto"/>
        <w:ind w:right="0"/>
        <w:jc w:val="center"/>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15BACB20">
        <w:drawing>
          <wp:inline xmlns:wp14="http://schemas.microsoft.com/office/word/2010/wordprocessingDrawing" wp14:editId="32468FC0" wp14:anchorId="686E0752">
            <wp:extent cx="3848100" cy="1162050"/>
            <wp:effectExtent l="0" t="0" r="0" b="0"/>
            <wp:docPr id="1838538845" name="" title=""/>
            <wp:cNvGraphicFramePr>
              <a:graphicFrameLocks noChangeAspect="1"/>
            </wp:cNvGraphicFramePr>
            <a:graphic>
              <a:graphicData uri="http://schemas.openxmlformats.org/drawingml/2006/picture">
                <pic:pic>
                  <pic:nvPicPr>
                    <pic:cNvPr id="0" name=""/>
                    <pic:cNvPicPr/>
                  </pic:nvPicPr>
                  <pic:blipFill>
                    <a:blip r:embed="R0d7ab2952a45433f">
                      <a:extLst>
                        <a:ext xmlns:a="http://schemas.openxmlformats.org/drawingml/2006/main" uri="{28A0092B-C50C-407E-A947-70E740481C1C}">
                          <a14:useLocalDpi val="0"/>
                        </a:ext>
                      </a:extLst>
                    </a:blip>
                    <a:stretch>
                      <a:fillRect/>
                    </a:stretch>
                  </pic:blipFill>
                  <pic:spPr>
                    <a:xfrm>
                      <a:off x="0" y="0"/>
                      <a:ext cx="3848100" cy="1162050"/>
                    </a:xfrm>
                    <a:prstGeom prst="rect">
                      <a:avLst/>
                    </a:prstGeom>
                  </pic:spPr>
                </pic:pic>
              </a:graphicData>
            </a:graphic>
          </wp:inline>
        </w:drawing>
      </w:r>
    </w:p>
    <w:p xmlns:wp14="http://schemas.microsoft.com/office/word/2010/wordml" w:rsidP="0D5CF19F" wp14:paraId="3E55CBC6" wp14:textId="56EA67FE">
      <w:pPr>
        <w:spacing w:after="160" w:line="360" w:lineRule="auto"/>
        <w:ind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 xml:space="preserve">8. No segundo quadrinho da tira, um dos meninos diz: “Ela diz que é um cachecol!”. O sujeito da forma verbal </w:t>
      </w:r>
      <w:r w:rsidRPr="0D5CF19F" w:rsidR="15BACB20">
        <w:rPr>
          <w:rFonts w:ascii="Arial Nova" w:hAnsi="Arial Nova" w:eastAsia="Arial Nova" w:cs="Arial Nova"/>
          <w:b w:val="1"/>
          <w:bCs w:val="1"/>
          <w:i w:val="0"/>
          <w:iCs w:val="0"/>
          <w:caps w:val="0"/>
          <w:smallCaps w:val="0"/>
          <w:noProof w:val="0"/>
          <w:color w:val="FF0000"/>
          <w:sz w:val="24"/>
          <w:szCs w:val="24"/>
          <w:lang w:val="pt-PT"/>
        </w:rPr>
        <w:t>“é”</w:t>
      </w: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 xml:space="preserve"> está subentendido, ou seja, está implícito. Que pronome demonstrativo poderia ser o sujeito dessa oração?</w:t>
      </w:r>
    </w:p>
    <w:p xmlns:wp14="http://schemas.microsoft.com/office/word/2010/wordml" w:rsidP="0D5CF19F" wp14:paraId="29492D08" wp14:textId="11BD4F3A">
      <w:pPr>
        <w:spacing w:after="160" w:line="259" w:lineRule="auto"/>
        <w:ind w:right="0"/>
        <w:jc w:val="both"/>
        <w:rPr>
          <w:rFonts w:ascii="Calibri" w:hAnsi="Calibri" w:eastAsia="Calibri" w:cs="Calibri"/>
          <w:b w:val="0"/>
          <w:bCs w:val="0"/>
          <w:i w:val="0"/>
          <w:iCs w:val="0"/>
          <w:caps w:val="0"/>
          <w:smallCaps w:val="0"/>
          <w:noProof w:val="0"/>
          <w:color w:val="000000" w:themeColor="text1" w:themeTint="FF" w:themeShade="FF"/>
          <w:sz w:val="22"/>
          <w:szCs w:val="22"/>
          <w:lang w:val="pt-PT"/>
        </w:rPr>
      </w:pPr>
    </w:p>
    <w:p xmlns:wp14="http://schemas.microsoft.com/office/word/2010/wordml" w:rsidP="0D5CF19F" wp14:paraId="5213501A" wp14:textId="424B09D2">
      <w:pPr>
        <w:spacing w:after="160" w:line="259" w:lineRule="auto"/>
        <w:ind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9. Observe as orações:</w:t>
      </w:r>
    </w:p>
    <w:p xmlns:wp14="http://schemas.microsoft.com/office/word/2010/wordml" w:rsidP="0D5CF19F" wp14:paraId="66DF9F3E" wp14:textId="137DC578">
      <w:pPr>
        <w:spacing w:after="160" w:line="259" w:lineRule="auto"/>
        <w:ind w:right="0"/>
        <w:jc w:val="center"/>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 xml:space="preserve">1) </w:t>
      </w:r>
      <w:r w:rsidRPr="0D5CF19F"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 xml:space="preserve">“A vovó ficou louca?”        /                    </w:t>
      </w: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2)</w:t>
      </w:r>
      <w:r w:rsidRPr="0D5CF19F"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 xml:space="preserve"> “Isso é um cachecol!”</w:t>
      </w:r>
    </w:p>
    <w:p xmlns:wp14="http://schemas.microsoft.com/office/word/2010/wordml" w:rsidP="0D5CF19F" wp14:paraId="3716A6B1" wp14:textId="468CAE18">
      <w:pPr>
        <w:spacing w:after="160" w:line="259" w:lineRule="auto"/>
        <w:ind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 xml:space="preserve">a) Identifique o sujeito e o predicado de cada uma. </w:t>
      </w:r>
    </w:p>
    <w:p xmlns:wp14="http://schemas.microsoft.com/office/word/2010/wordml" w:rsidP="0D5CF19F" wp14:paraId="22881AB4" wp14:textId="1BEEAD5B">
      <w:pPr>
        <w:spacing w:before="0" w:beforeAutospacing="off" w:after="160" w:afterAutospacing="off" w:line="259" w:lineRule="auto"/>
        <w:ind w:left="0"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1S: A vovó        1P: ficou louca</w:t>
      </w:r>
    </w:p>
    <w:p xmlns:wp14="http://schemas.microsoft.com/office/word/2010/wordml" w:rsidP="0D5CF19F" wp14:paraId="72FC5ABB" wp14:textId="19F8B26E">
      <w:pPr>
        <w:spacing w:before="0" w:beforeAutospacing="off" w:after="160" w:afterAutospacing="off" w:line="259" w:lineRule="auto"/>
        <w:ind w:left="0"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2S: Isso        2P: é um cachecol</w:t>
      </w:r>
    </w:p>
    <w:p xmlns:wp14="http://schemas.microsoft.com/office/word/2010/wordml" w:rsidP="0D5CF19F" wp14:paraId="28B2D232" wp14:textId="24968E24">
      <w:pPr>
        <w:spacing w:after="160" w:line="259" w:lineRule="auto"/>
        <w:ind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p>
    <w:p xmlns:wp14="http://schemas.microsoft.com/office/word/2010/wordml" w:rsidP="0D5CF19F" wp14:paraId="315DBE75" wp14:textId="5925C227">
      <w:pPr>
        <w:spacing w:after="160" w:line="259" w:lineRule="auto"/>
        <w:ind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p>
    <w:p xmlns:wp14="http://schemas.microsoft.com/office/word/2010/wordml" w:rsidP="0D5CF19F" wp14:paraId="4330A54E" wp14:textId="7479FA48">
      <w:pPr>
        <w:spacing w:after="160" w:line="259" w:lineRule="auto"/>
        <w:ind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p>
    <w:p xmlns:wp14="http://schemas.microsoft.com/office/word/2010/wordml" w:rsidP="0D5CF19F" wp14:paraId="67DDA716" wp14:textId="34EF202C">
      <w:pPr>
        <w:spacing w:after="160" w:line="259" w:lineRule="auto"/>
        <w:ind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p>
    <w:p xmlns:wp14="http://schemas.microsoft.com/office/word/2010/wordml" w:rsidP="0D5CF19F" wp14:paraId="0D022B94" wp14:textId="0E07BBFD">
      <w:pPr>
        <w:spacing w:after="160" w:line="259" w:lineRule="auto"/>
        <w:ind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p>
    <w:p xmlns:wp14="http://schemas.microsoft.com/office/word/2010/wordml" w:rsidP="0D5CF19F" wp14:paraId="5147B68D" wp14:textId="7AEDFE18">
      <w:pPr>
        <w:spacing w:after="160" w:line="259" w:lineRule="auto"/>
        <w:ind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Considere o seguinte poema de Elias José para responder às questões de 10 a 13.</w:t>
      </w:r>
    </w:p>
    <w:p xmlns:wp14="http://schemas.microsoft.com/office/word/2010/wordml" w:rsidP="0D5CF19F" wp14:paraId="69308C17" wp14:textId="3E55D077">
      <w:pPr>
        <w:spacing w:after="160" w:line="259" w:lineRule="auto"/>
        <w:ind w:right="0"/>
        <w:jc w:val="center"/>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15BACB20">
        <w:drawing>
          <wp:inline xmlns:wp14="http://schemas.microsoft.com/office/word/2010/wordprocessingDrawing" wp14:editId="00BDAC40" wp14:anchorId="77471FA6">
            <wp:extent cx="3286125" cy="2733675"/>
            <wp:effectExtent l="0" t="0" r="0" b="0"/>
            <wp:docPr id="305057098" name="" title=""/>
            <wp:cNvGraphicFramePr>
              <a:graphicFrameLocks noChangeAspect="1"/>
            </wp:cNvGraphicFramePr>
            <a:graphic>
              <a:graphicData uri="http://schemas.openxmlformats.org/drawingml/2006/picture">
                <pic:pic>
                  <pic:nvPicPr>
                    <pic:cNvPr id="0" name=""/>
                    <pic:cNvPicPr/>
                  </pic:nvPicPr>
                  <pic:blipFill>
                    <a:blip r:embed="Rffef1e18dfad4e08">
                      <a:extLst>
                        <a:ext xmlns:a="http://schemas.openxmlformats.org/drawingml/2006/main" uri="{28A0092B-C50C-407E-A947-70E740481C1C}">
                          <a14:useLocalDpi val="0"/>
                        </a:ext>
                      </a:extLst>
                    </a:blip>
                    <a:stretch>
                      <a:fillRect/>
                    </a:stretch>
                  </pic:blipFill>
                  <pic:spPr>
                    <a:xfrm>
                      <a:off x="0" y="0"/>
                      <a:ext cx="3286125" cy="2733675"/>
                    </a:xfrm>
                    <a:prstGeom prst="rect">
                      <a:avLst/>
                    </a:prstGeom>
                  </pic:spPr>
                </pic:pic>
              </a:graphicData>
            </a:graphic>
          </wp:inline>
        </w:drawing>
      </w:r>
    </w:p>
    <w:p xmlns:wp14="http://schemas.microsoft.com/office/word/2010/wordml" w:rsidP="0D5CF19F" wp14:paraId="74D11471" wp14:textId="4BCA53B7">
      <w:pPr>
        <w:spacing w:after="160" w:line="259" w:lineRule="auto"/>
        <w:ind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10. No poema, intitulado “Autoapresentação”, o eu lírico apresenta a si próprio. Como ele</w:t>
      </w:r>
    </w:p>
    <w:p xmlns:wp14="http://schemas.microsoft.com/office/word/2010/wordml" w:rsidP="0D5CF19F" wp14:paraId="1460326C" wp14:textId="74C409EF">
      <w:pPr>
        <w:spacing w:before="0" w:beforeAutospacing="off" w:after="160" w:afterAutospacing="off" w:line="259" w:lineRule="auto"/>
        <w:ind w:left="0"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se apresenta? ________________________________________________________________</w:t>
      </w:r>
    </w:p>
    <w:p xmlns:wp14="http://schemas.microsoft.com/office/word/2010/wordml" w:rsidP="0D5CF19F" wp14:paraId="60A74442" wp14:textId="2081897C">
      <w:pPr>
        <w:spacing w:after="160" w:line="259" w:lineRule="auto"/>
        <w:ind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11. Os poetas geralmente são pessoas com sensibilidade aguçada, capazes de notar em algumas coisas a beleza que outros não notam. Com base na 2ª e na 3ª estrofe, responda: Diante de que coisas a sensibilidade do poeta João se manifesta?</w:t>
      </w:r>
    </w:p>
    <w:p xmlns:wp14="http://schemas.microsoft.com/office/word/2010/wordml" w:rsidP="0D5CF19F" wp14:paraId="5D4E722D" wp14:textId="0F7278B1">
      <w:pPr>
        <w:spacing w:after="160" w:line="259" w:lineRule="auto"/>
        <w:ind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P="0D5CF19F" wp14:paraId="56FBDEB4" wp14:textId="287B32A1">
      <w:pPr>
        <w:spacing w:after="160" w:line="259" w:lineRule="auto"/>
        <w:ind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Observe estes versos:</w:t>
      </w:r>
    </w:p>
    <w:p xmlns:wp14="http://schemas.microsoft.com/office/word/2010/wordml" w:rsidP="0D5CF19F" wp14:paraId="0B9E1186" wp14:textId="2A4CBAB3">
      <w:pPr>
        <w:spacing w:after="160" w:line="259" w:lineRule="auto"/>
        <w:ind w:right="0"/>
        <w:jc w:val="center"/>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0"/>
          <w:bCs w:val="0"/>
          <w:i w:val="1"/>
          <w:iCs w:val="1"/>
          <w:caps w:val="0"/>
          <w:smallCaps w:val="0"/>
          <w:noProof w:val="0"/>
          <w:color w:val="000000" w:themeColor="text1" w:themeTint="FF" w:themeShade="FF"/>
          <w:sz w:val="24"/>
          <w:szCs w:val="24"/>
          <w:lang w:val="pt-PT"/>
        </w:rPr>
        <w:t>“Sou alegre e sou triste”                    “sou poeta em projeto”</w:t>
      </w:r>
    </w:p>
    <w:p xmlns:wp14="http://schemas.microsoft.com/office/word/2010/wordml" w:rsidP="0D5CF19F" wp14:paraId="4F94BCE4" wp14:textId="4CBB5542">
      <w:pPr>
        <w:spacing w:after="160" w:line="259" w:lineRule="auto"/>
        <w:ind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 xml:space="preserve">12) De que tipo é o </w:t>
      </w: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highlight w:val="lightGray"/>
          <w:lang w:val="pt-PT"/>
        </w:rPr>
        <w:t>sujeito</w:t>
      </w: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 xml:space="preserve"> dessas orações?</w:t>
      </w:r>
    </w:p>
    <w:p xmlns:wp14="http://schemas.microsoft.com/office/word/2010/wordml" w:rsidP="0D5CF19F" wp14:paraId="4B675DB5" wp14:textId="77680AA9">
      <w:pPr>
        <w:spacing w:before="0" w:beforeAutospacing="off" w:after="160" w:afterAutospacing="off" w:line="259" w:lineRule="auto"/>
        <w:ind w:left="0"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__________________________________________________________________________________</w:t>
      </w:r>
    </w:p>
    <w:p xmlns:wp14="http://schemas.microsoft.com/office/word/2010/wordml" w:rsidP="0D5CF19F" wp14:paraId="4863D11F" wp14:textId="7150DA13">
      <w:pPr>
        <w:spacing w:after="160" w:line="259" w:lineRule="auto"/>
        <w:ind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13) Considerando o título do poema e a intenção principal do eu lírico, explique por que há nele tantas orações com esse tipo de predicado.</w:t>
      </w:r>
    </w:p>
    <w:p xmlns:wp14="http://schemas.microsoft.com/office/word/2010/wordml" w:rsidP="0D5CF19F" wp14:paraId="4463922C" wp14:textId="6464F802">
      <w:pPr>
        <w:spacing w:after="160" w:line="259" w:lineRule="auto"/>
        <w:ind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P="0D5CF19F" wp14:paraId="4150B2C6" wp14:textId="056240FA">
      <w:pPr>
        <w:spacing w:before="0" w:beforeAutospacing="off" w:after="160" w:afterAutospacing="off" w:line="259" w:lineRule="auto"/>
        <w:ind w:left="0"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1"/>
          <w:bCs w:val="1"/>
          <w:i w:val="0"/>
          <w:iCs w:val="0"/>
          <w:caps w:val="0"/>
          <w:smallCaps w:val="0"/>
          <w:noProof w:val="0"/>
          <w:color w:val="000000" w:themeColor="text1" w:themeTint="FF" w:themeShade="FF"/>
          <w:sz w:val="24"/>
          <w:szCs w:val="24"/>
          <w:lang w:val="pt-PT"/>
        </w:rPr>
        <w:t>14) Imagine que você está em um universo mágico cheio de criaturas fantásticas e aventuras emocionantes. Cada frase descreve algo que acontece nesse mundo encantado. Identifique o tipo de sujeito em cada frase e explique por que você fez essa escolha.</w:t>
      </w:r>
    </w:p>
    <w:p xmlns:wp14="http://schemas.microsoft.com/office/word/2010/wordml" w:rsidP="0D5CF19F" wp14:paraId="5B8DA8E4" wp14:textId="0DBC817F">
      <w:pPr>
        <w:pStyle w:val="ListParagraph"/>
        <w:numPr>
          <w:ilvl w:val="0"/>
          <w:numId w:val="1"/>
        </w:numPr>
        <w:spacing w:before="240" w:beforeAutospacing="off" w:after="240" w:afterAutospacing="off" w:line="259" w:lineRule="auto"/>
        <w:jc w:val="both"/>
        <w:rPr>
          <w:rFonts w:ascii="Arial Nova" w:hAnsi="Arial Nova" w:eastAsia="Arial Nova" w:cs="Arial Nova"/>
          <w:b w:val="1"/>
          <w:bCs w:val="1"/>
          <w:i w:val="1"/>
          <w:iCs w:val="1"/>
          <w:caps w:val="0"/>
          <w:smallCaps w:val="0"/>
          <w:noProof w:val="0"/>
          <w:color w:val="000000" w:themeColor="text1" w:themeTint="FF" w:themeShade="FF"/>
          <w:sz w:val="24"/>
          <w:szCs w:val="24"/>
          <w:lang w:val="pt-PT"/>
        </w:rPr>
      </w:pPr>
      <w:r w:rsidRPr="0D5CF19F" w:rsidR="15BACB20">
        <w:rPr>
          <w:rFonts w:ascii="Arial Nova" w:hAnsi="Arial Nova" w:eastAsia="Arial Nova" w:cs="Arial Nova"/>
          <w:b w:val="1"/>
          <w:bCs w:val="1"/>
          <w:i w:val="1"/>
          <w:iCs w:val="1"/>
          <w:caps w:val="0"/>
          <w:smallCaps w:val="0"/>
          <w:noProof w:val="0"/>
          <w:color w:val="000000" w:themeColor="text1" w:themeTint="FF" w:themeShade="FF"/>
          <w:sz w:val="24"/>
          <w:szCs w:val="24"/>
          <w:lang w:val="pt-PT"/>
        </w:rPr>
        <w:t>Os dragões voam majestosos sobre as montanhas de cristal.</w:t>
      </w:r>
    </w:p>
    <w:p xmlns:wp14="http://schemas.microsoft.com/office/word/2010/wordml" w:rsidP="0D5CF19F" wp14:paraId="2B67E787" wp14:textId="23458853">
      <w:pPr>
        <w:pStyle w:val="ListParagraph"/>
        <w:numPr>
          <w:ilvl w:val="0"/>
          <w:numId w:val="1"/>
        </w:numPr>
        <w:spacing w:before="240" w:beforeAutospacing="off" w:after="240" w:afterAutospacing="off" w:line="259" w:lineRule="auto"/>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Na festa dos elfos, todos os convidados dançam ao som da música encantada.</w:t>
      </w:r>
    </w:p>
    <w:p xmlns:wp14="http://schemas.microsoft.com/office/word/2010/wordml" w:rsidP="0D5CF19F" wp14:paraId="7267498A" wp14:textId="2926F34E">
      <w:pPr>
        <w:pStyle w:val="ListParagraph"/>
        <w:numPr>
          <w:ilvl w:val="0"/>
          <w:numId w:val="1"/>
        </w:numPr>
        <w:spacing w:before="240" w:beforeAutospacing="off" w:after="240" w:afterAutospacing="off" w:line="259" w:lineRule="auto"/>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No meio da floresta, surgem árvores que conversam entre si.</w:t>
      </w:r>
    </w:p>
    <w:p xmlns:wp14="http://schemas.microsoft.com/office/word/2010/wordml" w:rsidP="0D5CF19F" wp14:paraId="1703EF7F" wp14:textId="0DF811B9">
      <w:pPr>
        <w:pStyle w:val="ListParagraph"/>
        <w:numPr>
          <w:ilvl w:val="0"/>
          <w:numId w:val="1"/>
        </w:numPr>
        <w:spacing w:before="240" w:beforeAutospacing="off" w:after="240" w:afterAutospacing="off" w:line="259" w:lineRule="auto"/>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Durante o eclipse, a lua revela um mistério há muito escondido.</w:t>
      </w:r>
    </w:p>
    <w:p xmlns:wp14="http://schemas.microsoft.com/office/word/2010/wordml" w:rsidP="0D5CF19F" wp14:paraId="4F5C65DA" wp14:textId="6BBA420F">
      <w:pPr>
        <w:pStyle w:val="ListParagraph"/>
        <w:numPr>
          <w:ilvl w:val="0"/>
          <w:numId w:val="1"/>
        </w:numPr>
        <w:spacing w:before="240" w:beforeAutospacing="off" w:after="240" w:afterAutospacing="off" w:line="259" w:lineRule="auto"/>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Vamos explorar a caverna mágica amanhã à noite.</w:t>
      </w:r>
    </w:p>
    <w:p xmlns:wp14="http://schemas.microsoft.com/office/word/2010/wordml" w:rsidP="0D5CF19F" wp14:paraId="6BD3EB6E" wp14:textId="00BA2347">
      <w:pPr>
        <w:pStyle w:val="ListParagraph"/>
        <w:numPr>
          <w:ilvl w:val="0"/>
          <w:numId w:val="1"/>
        </w:numPr>
        <w:spacing w:before="240" w:beforeAutospacing="off" w:after="240" w:afterAutospacing="off" w:line="259" w:lineRule="auto"/>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As fadas e os unicórnios vivem em harmonia no reino das estrelas.</w:t>
      </w:r>
    </w:p>
    <w:p xmlns:wp14="http://schemas.microsoft.com/office/word/2010/wordml" w:rsidP="0D5CF19F" wp14:paraId="1FD171FE" wp14:textId="20365AE7">
      <w:pPr>
        <w:pStyle w:val="ListParagraph"/>
        <w:numPr>
          <w:ilvl w:val="0"/>
          <w:numId w:val="1"/>
        </w:numPr>
        <w:spacing w:before="240" w:beforeAutospacing="off" w:after="240" w:afterAutospacing="off" w:line="259" w:lineRule="auto"/>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A bruxa lançou um feitiço e fez desaparecer os objetos perdidos.</w:t>
      </w:r>
    </w:p>
    <w:p xmlns:wp14="http://schemas.microsoft.com/office/word/2010/wordml" w:rsidP="0D5CF19F" wp14:paraId="0853737E" wp14:textId="627A14A8">
      <w:pPr>
        <w:pStyle w:val="ListParagraph"/>
        <w:numPr>
          <w:ilvl w:val="0"/>
          <w:numId w:val="1"/>
        </w:numPr>
        <w:spacing w:before="240" w:beforeAutospacing="off" w:after="240" w:afterAutospacing="off" w:line="259" w:lineRule="auto"/>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Dizem que o feiticeiro está procurando uma nova poção mágica.</w:t>
      </w:r>
    </w:p>
    <w:p xmlns:wp14="http://schemas.microsoft.com/office/word/2010/wordml" w:rsidP="0D5CF19F" wp14:paraId="34535A2F" wp14:textId="3F22564F">
      <w:pPr>
        <w:pStyle w:val="ListParagraph"/>
        <w:numPr>
          <w:ilvl w:val="0"/>
          <w:numId w:val="1"/>
        </w:numPr>
        <w:spacing w:before="240" w:beforeAutospacing="off" w:after="240" w:afterAutospacing="off" w:line="259" w:lineRule="auto"/>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Não se deve entrar no lago das sereias sem permissão.</w:t>
      </w:r>
    </w:p>
    <w:p xmlns:wp14="http://schemas.microsoft.com/office/word/2010/wordml" w:rsidP="0D5CF19F" wp14:paraId="5F5234F1" wp14:textId="5457CDCA">
      <w:pPr>
        <w:pStyle w:val="ListParagraph"/>
        <w:numPr>
          <w:ilvl w:val="0"/>
          <w:numId w:val="1"/>
        </w:numPr>
        <w:spacing w:before="240" w:beforeAutospacing="off" w:after="240" w:afterAutospacing="off" w:line="259" w:lineRule="auto"/>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Enquanto você prepara o caldeirão, eu vou buscar os ingredientes mágicos.</w:t>
      </w:r>
    </w:p>
    <w:tbl>
      <w:tblPr>
        <w:tblStyle w:val="TableGrid"/>
        <w:tblW w:w="0" w:type="auto"/>
        <w:tblBorders>
          <w:top w:val="single" w:sz="6"/>
          <w:left w:val="single" w:sz="6"/>
          <w:bottom w:val="single" w:sz="6"/>
          <w:right w:val="single" w:sz="6"/>
        </w:tblBorders>
        <w:tblLayout w:type="fixed"/>
        <w:tblLook w:val="06A0" w:firstRow="1" w:lastRow="0" w:firstColumn="1" w:lastColumn="0" w:noHBand="1" w:noVBand="1"/>
      </w:tblPr>
      <w:tblGrid>
        <w:gridCol w:w="1591"/>
        <w:gridCol w:w="8978"/>
      </w:tblGrid>
      <w:tr w:rsidR="0D5CF19F" w:rsidTr="0D5CF19F" w14:paraId="5872E41F">
        <w:trPr>
          <w:trHeight w:val="300"/>
        </w:trPr>
        <w:tc>
          <w:tcPr>
            <w:tcW w:w="1591" w:type="dxa"/>
            <w:shd w:val="clear" w:color="auto" w:fill="F752F7"/>
            <w:tcMar>
              <w:left w:w="105" w:type="dxa"/>
              <w:right w:w="105" w:type="dxa"/>
            </w:tcMar>
            <w:vAlign w:val="top"/>
          </w:tcPr>
          <w:p w:rsidR="0D5CF19F" w:rsidP="0D5CF19F" w:rsidRDefault="0D5CF19F" w14:paraId="7E865B41" w14:textId="7A7CFF68">
            <w:pPr>
              <w:spacing w:line="259" w:lineRule="auto"/>
              <w:jc w:val="center"/>
              <w:rPr>
                <w:rFonts w:ascii="Arial Nova" w:hAnsi="Arial Nova" w:eastAsia="Arial Nova" w:cs="Arial Nova"/>
                <w:b w:val="0"/>
                <w:bCs w:val="0"/>
                <w:i w:val="0"/>
                <w:iCs w:val="0"/>
                <w:sz w:val="24"/>
                <w:szCs w:val="24"/>
                <w:lang w:val="pt-PT"/>
              </w:rPr>
            </w:pPr>
            <w:r w:rsidRPr="0D5CF19F" w:rsidR="0D5CF19F">
              <w:rPr>
                <w:rFonts w:ascii="Arial Nova" w:hAnsi="Arial Nova" w:eastAsia="Arial Nova" w:cs="Arial Nova"/>
                <w:b w:val="0"/>
                <w:bCs w:val="0"/>
                <w:i w:val="0"/>
                <w:iCs w:val="0"/>
                <w:sz w:val="24"/>
                <w:szCs w:val="24"/>
                <w:lang w:val="pt-PT"/>
              </w:rPr>
              <w:t>TIPO DE SUJEITO</w:t>
            </w:r>
          </w:p>
        </w:tc>
        <w:tc>
          <w:tcPr>
            <w:tcW w:w="8978" w:type="dxa"/>
            <w:shd w:val="clear" w:color="auto" w:fill="F752F7"/>
            <w:tcMar>
              <w:left w:w="105" w:type="dxa"/>
              <w:right w:w="105" w:type="dxa"/>
            </w:tcMar>
            <w:vAlign w:val="top"/>
          </w:tcPr>
          <w:p w:rsidR="0D5CF19F" w:rsidP="0D5CF19F" w:rsidRDefault="0D5CF19F" w14:paraId="6A428032" w14:textId="01138DCC">
            <w:pPr>
              <w:spacing w:line="259" w:lineRule="auto"/>
              <w:jc w:val="center"/>
              <w:rPr>
                <w:rFonts w:ascii="Arial Nova" w:hAnsi="Arial Nova" w:eastAsia="Arial Nova" w:cs="Arial Nova"/>
                <w:b w:val="0"/>
                <w:bCs w:val="0"/>
                <w:i w:val="0"/>
                <w:iCs w:val="0"/>
                <w:sz w:val="24"/>
                <w:szCs w:val="24"/>
                <w:lang w:val="pt-PT"/>
              </w:rPr>
            </w:pPr>
            <w:r w:rsidRPr="0D5CF19F" w:rsidR="0D5CF19F">
              <w:rPr>
                <w:rFonts w:ascii="Arial Nova" w:hAnsi="Arial Nova" w:eastAsia="Arial Nova" w:cs="Arial Nova"/>
                <w:b w:val="0"/>
                <w:bCs w:val="0"/>
                <w:i w:val="0"/>
                <w:iCs w:val="0"/>
                <w:sz w:val="24"/>
                <w:szCs w:val="24"/>
                <w:lang w:val="pt-PT"/>
              </w:rPr>
              <w:t>EXPLICAÇÃO</w:t>
            </w:r>
          </w:p>
        </w:tc>
      </w:tr>
      <w:tr w:rsidR="0D5CF19F" w:rsidTr="0D5CF19F" w14:paraId="333F4B7E">
        <w:trPr>
          <w:trHeight w:val="300"/>
        </w:trPr>
        <w:tc>
          <w:tcPr>
            <w:tcW w:w="1591" w:type="dxa"/>
            <w:tcMar>
              <w:left w:w="105" w:type="dxa"/>
              <w:right w:w="105" w:type="dxa"/>
            </w:tcMar>
            <w:vAlign w:val="top"/>
          </w:tcPr>
          <w:p w:rsidR="0D5CF19F" w:rsidP="0D5CF19F" w:rsidRDefault="0D5CF19F" w14:paraId="67925BBE" w14:textId="793D498D">
            <w:pPr>
              <w:spacing w:line="259" w:lineRule="auto"/>
              <w:rPr>
                <w:rFonts w:ascii="Bradley Hand ITC" w:hAnsi="Bradley Hand ITC" w:eastAsia="Bradley Hand ITC" w:cs="Bradley Hand ITC"/>
                <w:b w:val="0"/>
                <w:bCs w:val="0"/>
                <w:i w:val="0"/>
                <w:iCs w:val="0"/>
                <w:sz w:val="24"/>
                <w:szCs w:val="24"/>
                <w:lang w:val="pt-PT"/>
              </w:rPr>
            </w:pPr>
            <w:r w:rsidRPr="0D5CF19F" w:rsidR="0D5CF19F">
              <w:rPr>
                <w:rFonts w:ascii="Arial Nova" w:hAnsi="Arial Nova" w:eastAsia="Arial Nova" w:cs="Arial Nova"/>
                <w:b w:val="0"/>
                <w:bCs w:val="0"/>
                <w:i w:val="0"/>
                <w:iCs w:val="0"/>
                <w:sz w:val="24"/>
                <w:szCs w:val="24"/>
                <w:lang w:val="pt-PT"/>
              </w:rPr>
              <w:t>A</w:t>
            </w:r>
            <w:r w:rsidRPr="0D5CF19F" w:rsidR="0D5CF19F">
              <w:rPr>
                <w:rFonts w:ascii="Arial Nova" w:hAnsi="Arial Nova" w:eastAsia="Arial Nova" w:cs="Arial Nova"/>
                <w:b w:val="0"/>
                <w:bCs w:val="0"/>
                <w:i w:val="1"/>
                <w:iCs w:val="1"/>
                <w:sz w:val="24"/>
                <w:szCs w:val="24"/>
                <w:lang w:val="pt-PT"/>
              </w:rPr>
              <w:t xml:space="preserve"> </w:t>
            </w:r>
            <w:r w:rsidRPr="0D5CF19F" w:rsidR="0D5CF19F">
              <w:rPr>
                <w:rFonts w:ascii="Bradley Hand ITC" w:hAnsi="Bradley Hand ITC" w:eastAsia="Bradley Hand ITC" w:cs="Bradley Hand ITC"/>
                <w:b w:val="1"/>
                <w:bCs w:val="1"/>
                <w:i w:val="1"/>
                <w:iCs w:val="1"/>
                <w:sz w:val="24"/>
                <w:szCs w:val="24"/>
                <w:lang w:val="pt-PT"/>
              </w:rPr>
              <w:t>Simples</w:t>
            </w:r>
          </w:p>
        </w:tc>
        <w:tc>
          <w:tcPr>
            <w:tcW w:w="8978" w:type="dxa"/>
            <w:tcMar>
              <w:left w:w="105" w:type="dxa"/>
              <w:right w:w="105" w:type="dxa"/>
            </w:tcMar>
            <w:vAlign w:val="top"/>
          </w:tcPr>
          <w:p w:rsidR="0D5CF19F" w:rsidP="0D5CF19F" w:rsidRDefault="0D5CF19F" w14:paraId="118A3742" w14:textId="46A38A7D">
            <w:pPr>
              <w:spacing w:before="0" w:beforeAutospacing="off" w:after="0" w:afterAutospacing="off" w:line="259" w:lineRule="auto"/>
              <w:ind w:left="0"/>
              <w:jc w:val="both"/>
              <w:rPr>
                <w:rFonts w:ascii="Bradley Hand ITC" w:hAnsi="Bradley Hand ITC" w:eastAsia="Bradley Hand ITC" w:cs="Bradley Hand ITC"/>
                <w:b w:val="0"/>
                <w:bCs w:val="0"/>
                <w:i w:val="0"/>
                <w:iCs w:val="0"/>
                <w:sz w:val="28"/>
                <w:szCs w:val="28"/>
                <w:lang w:val="pt-PT"/>
              </w:rPr>
            </w:pPr>
            <w:r w:rsidRPr="0D5CF19F" w:rsidR="0D5CF19F">
              <w:rPr>
                <w:rFonts w:ascii="Bradley Hand ITC" w:hAnsi="Bradley Hand ITC" w:eastAsia="Bradley Hand ITC" w:cs="Bradley Hand ITC"/>
                <w:b w:val="1"/>
                <w:bCs w:val="1"/>
                <w:i w:val="1"/>
                <w:iCs w:val="1"/>
                <w:sz w:val="28"/>
                <w:szCs w:val="28"/>
                <w:lang w:val="pt-PT"/>
              </w:rPr>
              <w:t>O sujeito é "</w:t>
            </w:r>
            <w:r w:rsidRPr="0D5CF19F" w:rsidR="0D5CF19F">
              <w:rPr>
                <w:rFonts w:ascii="Bradley Hand ITC" w:hAnsi="Bradley Hand ITC" w:eastAsia="Bradley Hand ITC" w:cs="Bradley Hand ITC"/>
                <w:b w:val="1"/>
                <w:bCs w:val="1"/>
                <w:i w:val="1"/>
                <w:iCs w:val="1"/>
                <w:strike w:val="0"/>
                <w:dstrike w:val="0"/>
                <w:sz w:val="28"/>
                <w:szCs w:val="28"/>
                <w:u w:val="single"/>
                <w:lang w:val="pt-PT"/>
              </w:rPr>
              <w:t>Os dragões</w:t>
            </w:r>
            <w:r w:rsidRPr="0D5CF19F" w:rsidR="0D5CF19F">
              <w:rPr>
                <w:rFonts w:ascii="Bradley Hand ITC" w:hAnsi="Bradley Hand ITC" w:eastAsia="Bradley Hand ITC" w:cs="Bradley Hand ITC"/>
                <w:b w:val="1"/>
                <w:bCs w:val="1"/>
                <w:i w:val="1"/>
                <w:iCs w:val="1"/>
                <w:sz w:val="28"/>
                <w:szCs w:val="28"/>
                <w:lang w:val="pt-PT"/>
              </w:rPr>
              <w:t>", que é um núcleo único e claro da ação descrita.</w:t>
            </w:r>
          </w:p>
        </w:tc>
      </w:tr>
      <w:tr w:rsidR="0D5CF19F" w:rsidTr="0D5CF19F" w14:paraId="00F80BD8">
        <w:trPr>
          <w:trHeight w:val="300"/>
        </w:trPr>
        <w:tc>
          <w:tcPr>
            <w:tcW w:w="1591" w:type="dxa"/>
            <w:tcMar>
              <w:left w:w="105" w:type="dxa"/>
              <w:right w:w="105" w:type="dxa"/>
            </w:tcMar>
            <w:vAlign w:val="top"/>
          </w:tcPr>
          <w:p w:rsidR="0D5CF19F" w:rsidP="0D5CF19F" w:rsidRDefault="0D5CF19F" w14:paraId="0FD62CFB" w14:textId="4A5A7137">
            <w:pPr>
              <w:spacing w:line="259" w:lineRule="auto"/>
              <w:rPr>
                <w:rFonts w:ascii="Arial Nova" w:hAnsi="Arial Nova" w:eastAsia="Arial Nova" w:cs="Arial Nova"/>
                <w:b w:val="0"/>
                <w:bCs w:val="0"/>
                <w:i w:val="0"/>
                <w:iCs w:val="0"/>
                <w:sz w:val="24"/>
                <w:szCs w:val="24"/>
                <w:lang w:val="pt-PT"/>
              </w:rPr>
            </w:pPr>
            <w:r w:rsidRPr="0D5CF19F" w:rsidR="0D5CF19F">
              <w:rPr>
                <w:rFonts w:ascii="Arial Nova" w:hAnsi="Arial Nova" w:eastAsia="Arial Nova" w:cs="Arial Nova"/>
                <w:b w:val="0"/>
                <w:bCs w:val="0"/>
                <w:i w:val="0"/>
                <w:iCs w:val="0"/>
                <w:sz w:val="24"/>
                <w:szCs w:val="24"/>
                <w:lang w:val="pt-PT"/>
              </w:rPr>
              <w:t>B</w:t>
            </w:r>
          </w:p>
        </w:tc>
        <w:tc>
          <w:tcPr>
            <w:tcW w:w="8978" w:type="dxa"/>
            <w:tcMar>
              <w:left w:w="105" w:type="dxa"/>
              <w:right w:w="105" w:type="dxa"/>
            </w:tcMar>
            <w:vAlign w:val="top"/>
          </w:tcPr>
          <w:p w:rsidR="0D5CF19F" w:rsidP="0D5CF19F" w:rsidRDefault="0D5CF19F" w14:paraId="73D788B3" w14:textId="41B1D765">
            <w:pPr>
              <w:spacing w:line="259" w:lineRule="auto"/>
              <w:rPr>
                <w:rFonts w:ascii="Arial Nova" w:hAnsi="Arial Nova" w:eastAsia="Arial Nova" w:cs="Arial Nova"/>
                <w:b w:val="0"/>
                <w:bCs w:val="0"/>
                <w:i w:val="0"/>
                <w:iCs w:val="0"/>
                <w:sz w:val="24"/>
                <w:szCs w:val="24"/>
                <w:lang w:val="pt-PT"/>
              </w:rPr>
            </w:pPr>
          </w:p>
        </w:tc>
      </w:tr>
      <w:tr w:rsidR="0D5CF19F" w:rsidTr="0D5CF19F" w14:paraId="2BB0DF31">
        <w:trPr>
          <w:trHeight w:val="300"/>
        </w:trPr>
        <w:tc>
          <w:tcPr>
            <w:tcW w:w="1591" w:type="dxa"/>
            <w:tcMar>
              <w:left w:w="105" w:type="dxa"/>
              <w:right w:w="105" w:type="dxa"/>
            </w:tcMar>
            <w:vAlign w:val="top"/>
          </w:tcPr>
          <w:p w:rsidR="0D5CF19F" w:rsidP="0D5CF19F" w:rsidRDefault="0D5CF19F" w14:paraId="680C2CD4" w14:textId="676DFFB8">
            <w:pPr>
              <w:spacing w:line="259" w:lineRule="auto"/>
              <w:rPr>
                <w:rFonts w:ascii="Arial Nova" w:hAnsi="Arial Nova" w:eastAsia="Arial Nova" w:cs="Arial Nova"/>
                <w:b w:val="0"/>
                <w:bCs w:val="0"/>
                <w:i w:val="0"/>
                <w:iCs w:val="0"/>
                <w:sz w:val="24"/>
                <w:szCs w:val="24"/>
                <w:lang w:val="pt-PT"/>
              </w:rPr>
            </w:pPr>
            <w:r w:rsidRPr="0D5CF19F" w:rsidR="0D5CF19F">
              <w:rPr>
                <w:rFonts w:ascii="Arial Nova" w:hAnsi="Arial Nova" w:eastAsia="Arial Nova" w:cs="Arial Nova"/>
                <w:b w:val="0"/>
                <w:bCs w:val="0"/>
                <w:i w:val="0"/>
                <w:iCs w:val="0"/>
                <w:sz w:val="24"/>
                <w:szCs w:val="24"/>
                <w:lang w:val="pt-PT"/>
              </w:rPr>
              <w:t>C</w:t>
            </w:r>
          </w:p>
        </w:tc>
        <w:tc>
          <w:tcPr>
            <w:tcW w:w="8978" w:type="dxa"/>
            <w:tcMar>
              <w:left w:w="105" w:type="dxa"/>
              <w:right w:w="105" w:type="dxa"/>
            </w:tcMar>
            <w:vAlign w:val="top"/>
          </w:tcPr>
          <w:p w:rsidR="0D5CF19F" w:rsidP="0D5CF19F" w:rsidRDefault="0D5CF19F" w14:paraId="200E8C5A" w14:textId="77695628">
            <w:pPr>
              <w:spacing w:line="259" w:lineRule="auto"/>
              <w:rPr>
                <w:rFonts w:ascii="Arial Nova" w:hAnsi="Arial Nova" w:eastAsia="Arial Nova" w:cs="Arial Nova"/>
                <w:b w:val="0"/>
                <w:bCs w:val="0"/>
                <w:i w:val="0"/>
                <w:iCs w:val="0"/>
                <w:sz w:val="24"/>
                <w:szCs w:val="24"/>
                <w:lang w:val="pt-PT"/>
              </w:rPr>
            </w:pPr>
          </w:p>
        </w:tc>
      </w:tr>
      <w:tr w:rsidR="0D5CF19F" w:rsidTr="0D5CF19F" w14:paraId="6EF1BF8B">
        <w:trPr>
          <w:trHeight w:val="300"/>
        </w:trPr>
        <w:tc>
          <w:tcPr>
            <w:tcW w:w="1591" w:type="dxa"/>
            <w:tcMar>
              <w:left w:w="105" w:type="dxa"/>
              <w:right w:w="105" w:type="dxa"/>
            </w:tcMar>
            <w:vAlign w:val="top"/>
          </w:tcPr>
          <w:p w:rsidR="0D5CF19F" w:rsidP="0D5CF19F" w:rsidRDefault="0D5CF19F" w14:paraId="72B836F9" w14:textId="5DBAFA67">
            <w:pPr>
              <w:spacing w:line="259" w:lineRule="auto"/>
              <w:rPr>
                <w:rFonts w:ascii="Arial Nova" w:hAnsi="Arial Nova" w:eastAsia="Arial Nova" w:cs="Arial Nova"/>
                <w:b w:val="0"/>
                <w:bCs w:val="0"/>
                <w:i w:val="0"/>
                <w:iCs w:val="0"/>
                <w:sz w:val="24"/>
                <w:szCs w:val="24"/>
                <w:lang w:val="pt-PT"/>
              </w:rPr>
            </w:pPr>
            <w:r w:rsidRPr="0D5CF19F" w:rsidR="0D5CF19F">
              <w:rPr>
                <w:rFonts w:ascii="Arial Nova" w:hAnsi="Arial Nova" w:eastAsia="Arial Nova" w:cs="Arial Nova"/>
                <w:b w:val="0"/>
                <w:bCs w:val="0"/>
                <w:i w:val="0"/>
                <w:iCs w:val="0"/>
                <w:sz w:val="24"/>
                <w:szCs w:val="24"/>
                <w:lang w:val="pt-PT"/>
              </w:rPr>
              <w:t>D</w:t>
            </w:r>
          </w:p>
        </w:tc>
        <w:tc>
          <w:tcPr>
            <w:tcW w:w="8978" w:type="dxa"/>
            <w:tcMar>
              <w:left w:w="105" w:type="dxa"/>
              <w:right w:w="105" w:type="dxa"/>
            </w:tcMar>
            <w:vAlign w:val="top"/>
          </w:tcPr>
          <w:p w:rsidR="0D5CF19F" w:rsidP="0D5CF19F" w:rsidRDefault="0D5CF19F" w14:paraId="394DD2BD" w14:textId="0FDAD52A">
            <w:pPr>
              <w:spacing w:line="259" w:lineRule="auto"/>
              <w:rPr>
                <w:rFonts w:ascii="Arial Nova" w:hAnsi="Arial Nova" w:eastAsia="Arial Nova" w:cs="Arial Nova"/>
                <w:b w:val="0"/>
                <w:bCs w:val="0"/>
                <w:i w:val="0"/>
                <w:iCs w:val="0"/>
                <w:sz w:val="24"/>
                <w:szCs w:val="24"/>
                <w:lang w:val="pt-PT"/>
              </w:rPr>
            </w:pPr>
          </w:p>
        </w:tc>
      </w:tr>
      <w:tr w:rsidR="0D5CF19F" w:rsidTr="0D5CF19F" w14:paraId="7189ED69">
        <w:trPr>
          <w:trHeight w:val="300"/>
        </w:trPr>
        <w:tc>
          <w:tcPr>
            <w:tcW w:w="1591" w:type="dxa"/>
            <w:tcMar>
              <w:left w:w="105" w:type="dxa"/>
              <w:right w:w="105" w:type="dxa"/>
            </w:tcMar>
            <w:vAlign w:val="top"/>
          </w:tcPr>
          <w:p w:rsidR="0D5CF19F" w:rsidP="0D5CF19F" w:rsidRDefault="0D5CF19F" w14:paraId="22A755E6" w14:textId="13B10154">
            <w:pPr>
              <w:spacing w:line="259" w:lineRule="auto"/>
              <w:rPr>
                <w:rFonts w:ascii="Arial Nova" w:hAnsi="Arial Nova" w:eastAsia="Arial Nova" w:cs="Arial Nova"/>
                <w:b w:val="0"/>
                <w:bCs w:val="0"/>
                <w:i w:val="0"/>
                <w:iCs w:val="0"/>
                <w:sz w:val="24"/>
                <w:szCs w:val="24"/>
                <w:lang w:val="pt-PT"/>
              </w:rPr>
            </w:pPr>
            <w:r w:rsidRPr="0D5CF19F" w:rsidR="0D5CF19F">
              <w:rPr>
                <w:rFonts w:ascii="Arial Nova" w:hAnsi="Arial Nova" w:eastAsia="Arial Nova" w:cs="Arial Nova"/>
                <w:b w:val="0"/>
                <w:bCs w:val="0"/>
                <w:i w:val="0"/>
                <w:iCs w:val="0"/>
                <w:sz w:val="24"/>
                <w:szCs w:val="24"/>
                <w:lang w:val="pt-PT"/>
              </w:rPr>
              <w:t>E</w:t>
            </w:r>
          </w:p>
        </w:tc>
        <w:tc>
          <w:tcPr>
            <w:tcW w:w="8978" w:type="dxa"/>
            <w:tcMar>
              <w:left w:w="105" w:type="dxa"/>
              <w:right w:w="105" w:type="dxa"/>
            </w:tcMar>
            <w:vAlign w:val="top"/>
          </w:tcPr>
          <w:p w:rsidR="0D5CF19F" w:rsidP="0D5CF19F" w:rsidRDefault="0D5CF19F" w14:paraId="3D7EE40E" w14:textId="4A4E8DA8">
            <w:pPr>
              <w:spacing w:line="259" w:lineRule="auto"/>
              <w:rPr>
                <w:rFonts w:ascii="Arial Nova" w:hAnsi="Arial Nova" w:eastAsia="Arial Nova" w:cs="Arial Nova"/>
                <w:b w:val="0"/>
                <w:bCs w:val="0"/>
                <w:i w:val="0"/>
                <w:iCs w:val="0"/>
                <w:sz w:val="24"/>
                <w:szCs w:val="24"/>
                <w:lang w:val="pt-PT"/>
              </w:rPr>
            </w:pPr>
          </w:p>
        </w:tc>
      </w:tr>
      <w:tr w:rsidR="0D5CF19F" w:rsidTr="0D5CF19F" w14:paraId="68EC01EF">
        <w:trPr>
          <w:trHeight w:val="300"/>
        </w:trPr>
        <w:tc>
          <w:tcPr>
            <w:tcW w:w="1591" w:type="dxa"/>
            <w:tcMar>
              <w:left w:w="105" w:type="dxa"/>
              <w:right w:w="105" w:type="dxa"/>
            </w:tcMar>
            <w:vAlign w:val="top"/>
          </w:tcPr>
          <w:p w:rsidR="0D5CF19F" w:rsidP="0D5CF19F" w:rsidRDefault="0D5CF19F" w14:paraId="1DB8FA5E" w14:textId="0A5B2049">
            <w:pPr>
              <w:spacing w:line="259" w:lineRule="auto"/>
              <w:rPr>
                <w:rFonts w:ascii="Arial Nova" w:hAnsi="Arial Nova" w:eastAsia="Arial Nova" w:cs="Arial Nova"/>
                <w:b w:val="0"/>
                <w:bCs w:val="0"/>
                <w:i w:val="0"/>
                <w:iCs w:val="0"/>
                <w:sz w:val="24"/>
                <w:szCs w:val="24"/>
                <w:lang w:val="pt-PT"/>
              </w:rPr>
            </w:pPr>
            <w:r w:rsidRPr="0D5CF19F" w:rsidR="0D5CF19F">
              <w:rPr>
                <w:rFonts w:ascii="Arial Nova" w:hAnsi="Arial Nova" w:eastAsia="Arial Nova" w:cs="Arial Nova"/>
                <w:b w:val="0"/>
                <w:bCs w:val="0"/>
                <w:i w:val="0"/>
                <w:iCs w:val="0"/>
                <w:sz w:val="24"/>
                <w:szCs w:val="24"/>
                <w:lang w:val="pt-PT"/>
              </w:rPr>
              <w:t>F</w:t>
            </w:r>
          </w:p>
        </w:tc>
        <w:tc>
          <w:tcPr>
            <w:tcW w:w="8978" w:type="dxa"/>
            <w:tcMar>
              <w:left w:w="105" w:type="dxa"/>
              <w:right w:w="105" w:type="dxa"/>
            </w:tcMar>
            <w:vAlign w:val="top"/>
          </w:tcPr>
          <w:p w:rsidR="0D5CF19F" w:rsidP="0D5CF19F" w:rsidRDefault="0D5CF19F" w14:paraId="1E149F20" w14:textId="65C77769">
            <w:pPr>
              <w:spacing w:line="259" w:lineRule="auto"/>
              <w:rPr>
                <w:rFonts w:ascii="Arial Nova" w:hAnsi="Arial Nova" w:eastAsia="Arial Nova" w:cs="Arial Nova"/>
                <w:b w:val="0"/>
                <w:bCs w:val="0"/>
                <w:i w:val="0"/>
                <w:iCs w:val="0"/>
                <w:sz w:val="24"/>
                <w:szCs w:val="24"/>
                <w:lang w:val="pt-PT"/>
              </w:rPr>
            </w:pPr>
          </w:p>
        </w:tc>
      </w:tr>
      <w:tr w:rsidR="0D5CF19F" w:rsidTr="0D5CF19F" w14:paraId="3CBB184C">
        <w:trPr>
          <w:trHeight w:val="300"/>
        </w:trPr>
        <w:tc>
          <w:tcPr>
            <w:tcW w:w="1591" w:type="dxa"/>
            <w:tcMar>
              <w:left w:w="105" w:type="dxa"/>
              <w:right w:w="105" w:type="dxa"/>
            </w:tcMar>
            <w:vAlign w:val="top"/>
          </w:tcPr>
          <w:p w:rsidR="0D5CF19F" w:rsidP="0D5CF19F" w:rsidRDefault="0D5CF19F" w14:paraId="342C2803" w14:textId="4E2E0E0A">
            <w:pPr>
              <w:spacing w:line="259" w:lineRule="auto"/>
              <w:rPr>
                <w:rFonts w:ascii="Arial Nova" w:hAnsi="Arial Nova" w:eastAsia="Arial Nova" w:cs="Arial Nova"/>
                <w:b w:val="0"/>
                <w:bCs w:val="0"/>
                <w:i w:val="0"/>
                <w:iCs w:val="0"/>
                <w:sz w:val="24"/>
                <w:szCs w:val="24"/>
                <w:lang w:val="pt-PT"/>
              </w:rPr>
            </w:pPr>
            <w:r w:rsidRPr="0D5CF19F" w:rsidR="0D5CF19F">
              <w:rPr>
                <w:rFonts w:ascii="Arial Nova" w:hAnsi="Arial Nova" w:eastAsia="Arial Nova" w:cs="Arial Nova"/>
                <w:b w:val="0"/>
                <w:bCs w:val="0"/>
                <w:i w:val="0"/>
                <w:iCs w:val="0"/>
                <w:sz w:val="24"/>
                <w:szCs w:val="24"/>
                <w:lang w:val="pt-PT"/>
              </w:rPr>
              <w:t>G</w:t>
            </w:r>
          </w:p>
        </w:tc>
        <w:tc>
          <w:tcPr>
            <w:tcW w:w="8978" w:type="dxa"/>
            <w:tcMar>
              <w:left w:w="105" w:type="dxa"/>
              <w:right w:w="105" w:type="dxa"/>
            </w:tcMar>
            <w:vAlign w:val="top"/>
          </w:tcPr>
          <w:p w:rsidR="0D5CF19F" w:rsidP="0D5CF19F" w:rsidRDefault="0D5CF19F" w14:paraId="2B79A28A" w14:textId="1EA2D309">
            <w:pPr>
              <w:spacing w:line="259" w:lineRule="auto"/>
              <w:rPr>
                <w:rFonts w:ascii="Arial Nova" w:hAnsi="Arial Nova" w:eastAsia="Arial Nova" w:cs="Arial Nova"/>
                <w:b w:val="0"/>
                <w:bCs w:val="0"/>
                <w:i w:val="0"/>
                <w:iCs w:val="0"/>
                <w:sz w:val="24"/>
                <w:szCs w:val="24"/>
                <w:lang w:val="pt-PT"/>
              </w:rPr>
            </w:pPr>
          </w:p>
        </w:tc>
      </w:tr>
      <w:tr w:rsidR="0D5CF19F" w:rsidTr="0D5CF19F" w14:paraId="70905449">
        <w:trPr>
          <w:trHeight w:val="300"/>
        </w:trPr>
        <w:tc>
          <w:tcPr>
            <w:tcW w:w="1591" w:type="dxa"/>
            <w:tcMar>
              <w:left w:w="105" w:type="dxa"/>
              <w:right w:w="105" w:type="dxa"/>
            </w:tcMar>
            <w:vAlign w:val="top"/>
          </w:tcPr>
          <w:p w:rsidR="0D5CF19F" w:rsidP="0D5CF19F" w:rsidRDefault="0D5CF19F" w14:paraId="12435768" w14:textId="56D606D3">
            <w:pPr>
              <w:spacing w:line="259" w:lineRule="auto"/>
              <w:rPr>
                <w:rFonts w:ascii="Arial Nova" w:hAnsi="Arial Nova" w:eastAsia="Arial Nova" w:cs="Arial Nova"/>
                <w:b w:val="0"/>
                <w:bCs w:val="0"/>
                <w:i w:val="0"/>
                <w:iCs w:val="0"/>
                <w:sz w:val="24"/>
                <w:szCs w:val="24"/>
                <w:lang w:val="pt-PT"/>
              </w:rPr>
            </w:pPr>
            <w:r w:rsidRPr="0D5CF19F" w:rsidR="0D5CF19F">
              <w:rPr>
                <w:rFonts w:ascii="Arial Nova" w:hAnsi="Arial Nova" w:eastAsia="Arial Nova" w:cs="Arial Nova"/>
                <w:b w:val="0"/>
                <w:bCs w:val="0"/>
                <w:i w:val="0"/>
                <w:iCs w:val="0"/>
                <w:sz w:val="24"/>
                <w:szCs w:val="24"/>
                <w:lang w:val="pt-PT"/>
              </w:rPr>
              <w:t>H</w:t>
            </w:r>
          </w:p>
        </w:tc>
        <w:tc>
          <w:tcPr>
            <w:tcW w:w="8978" w:type="dxa"/>
            <w:tcMar>
              <w:left w:w="105" w:type="dxa"/>
              <w:right w:w="105" w:type="dxa"/>
            </w:tcMar>
            <w:vAlign w:val="top"/>
          </w:tcPr>
          <w:p w:rsidR="0D5CF19F" w:rsidP="0D5CF19F" w:rsidRDefault="0D5CF19F" w14:paraId="714251C9" w14:textId="55D67F98">
            <w:pPr>
              <w:spacing w:line="259" w:lineRule="auto"/>
              <w:rPr>
                <w:rFonts w:ascii="Arial Nova" w:hAnsi="Arial Nova" w:eastAsia="Arial Nova" w:cs="Arial Nova"/>
                <w:b w:val="0"/>
                <w:bCs w:val="0"/>
                <w:i w:val="0"/>
                <w:iCs w:val="0"/>
                <w:sz w:val="24"/>
                <w:szCs w:val="24"/>
                <w:lang w:val="pt-PT"/>
              </w:rPr>
            </w:pPr>
          </w:p>
        </w:tc>
      </w:tr>
      <w:tr w:rsidR="0D5CF19F" w:rsidTr="0D5CF19F" w14:paraId="2F16BDC7">
        <w:trPr>
          <w:trHeight w:val="300"/>
        </w:trPr>
        <w:tc>
          <w:tcPr>
            <w:tcW w:w="1591" w:type="dxa"/>
            <w:tcMar>
              <w:left w:w="105" w:type="dxa"/>
              <w:right w:w="105" w:type="dxa"/>
            </w:tcMar>
            <w:vAlign w:val="top"/>
          </w:tcPr>
          <w:p w:rsidR="0D5CF19F" w:rsidP="0D5CF19F" w:rsidRDefault="0D5CF19F" w14:paraId="2F4C8A52" w14:textId="67D2CAEF">
            <w:pPr>
              <w:spacing w:line="259" w:lineRule="auto"/>
              <w:rPr>
                <w:rFonts w:ascii="Arial Nova" w:hAnsi="Arial Nova" w:eastAsia="Arial Nova" w:cs="Arial Nova"/>
                <w:b w:val="0"/>
                <w:bCs w:val="0"/>
                <w:i w:val="0"/>
                <w:iCs w:val="0"/>
                <w:sz w:val="24"/>
                <w:szCs w:val="24"/>
                <w:lang w:val="pt-PT"/>
              </w:rPr>
            </w:pPr>
            <w:r w:rsidRPr="0D5CF19F" w:rsidR="0D5CF19F">
              <w:rPr>
                <w:rFonts w:ascii="Arial Nova" w:hAnsi="Arial Nova" w:eastAsia="Arial Nova" w:cs="Arial Nova"/>
                <w:b w:val="0"/>
                <w:bCs w:val="0"/>
                <w:i w:val="0"/>
                <w:iCs w:val="0"/>
                <w:sz w:val="24"/>
                <w:szCs w:val="24"/>
                <w:lang w:val="pt-PT"/>
              </w:rPr>
              <w:t>I</w:t>
            </w:r>
          </w:p>
        </w:tc>
        <w:tc>
          <w:tcPr>
            <w:tcW w:w="8978" w:type="dxa"/>
            <w:tcMar>
              <w:left w:w="105" w:type="dxa"/>
              <w:right w:w="105" w:type="dxa"/>
            </w:tcMar>
            <w:vAlign w:val="top"/>
          </w:tcPr>
          <w:p w:rsidR="0D5CF19F" w:rsidP="0D5CF19F" w:rsidRDefault="0D5CF19F" w14:paraId="25F3EF73" w14:textId="1591F47D">
            <w:pPr>
              <w:spacing w:line="259" w:lineRule="auto"/>
              <w:rPr>
                <w:rFonts w:ascii="Arial Nova" w:hAnsi="Arial Nova" w:eastAsia="Arial Nova" w:cs="Arial Nova"/>
                <w:b w:val="0"/>
                <w:bCs w:val="0"/>
                <w:i w:val="0"/>
                <w:iCs w:val="0"/>
                <w:sz w:val="24"/>
                <w:szCs w:val="24"/>
                <w:lang w:val="pt-PT"/>
              </w:rPr>
            </w:pPr>
          </w:p>
        </w:tc>
      </w:tr>
      <w:tr w:rsidR="0D5CF19F" w:rsidTr="0D5CF19F" w14:paraId="480F902F">
        <w:trPr>
          <w:trHeight w:val="300"/>
        </w:trPr>
        <w:tc>
          <w:tcPr>
            <w:tcW w:w="1591" w:type="dxa"/>
            <w:tcMar>
              <w:left w:w="105" w:type="dxa"/>
              <w:right w:w="105" w:type="dxa"/>
            </w:tcMar>
            <w:vAlign w:val="top"/>
          </w:tcPr>
          <w:p w:rsidR="0D5CF19F" w:rsidP="0D5CF19F" w:rsidRDefault="0D5CF19F" w14:paraId="4DF2ADC2" w14:textId="459833EB">
            <w:pPr>
              <w:spacing w:line="259" w:lineRule="auto"/>
              <w:rPr>
                <w:rFonts w:ascii="Arial Nova" w:hAnsi="Arial Nova" w:eastAsia="Arial Nova" w:cs="Arial Nova"/>
                <w:b w:val="0"/>
                <w:bCs w:val="0"/>
                <w:i w:val="0"/>
                <w:iCs w:val="0"/>
                <w:sz w:val="24"/>
                <w:szCs w:val="24"/>
                <w:lang w:val="pt-PT"/>
              </w:rPr>
            </w:pPr>
            <w:r w:rsidRPr="0D5CF19F" w:rsidR="0D5CF19F">
              <w:rPr>
                <w:rFonts w:ascii="Arial Nova" w:hAnsi="Arial Nova" w:eastAsia="Arial Nova" w:cs="Arial Nova"/>
                <w:b w:val="0"/>
                <w:bCs w:val="0"/>
                <w:i w:val="0"/>
                <w:iCs w:val="0"/>
                <w:sz w:val="24"/>
                <w:szCs w:val="24"/>
                <w:lang w:val="pt-PT"/>
              </w:rPr>
              <w:t>J</w:t>
            </w:r>
          </w:p>
        </w:tc>
        <w:tc>
          <w:tcPr>
            <w:tcW w:w="8978" w:type="dxa"/>
            <w:tcMar>
              <w:left w:w="105" w:type="dxa"/>
              <w:right w:w="105" w:type="dxa"/>
            </w:tcMar>
            <w:vAlign w:val="top"/>
          </w:tcPr>
          <w:p w:rsidR="0D5CF19F" w:rsidP="0D5CF19F" w:rsidRDefault="0D5CF19F" w14:paraId="07BE7D47" w14:textId="23B5928D">
            <w:pPr>
              <w:spacing w:line="259" w:lineRule="auto"/>
              <w:rPr>
                <w:rFonts w:ascii="Arial Nova" w:hAnsi="Arial Nova" w:eastAsia="Arial Nova" w:cs="Arial Nova"/>
                <w:b w:val="0"/>
                <w:bCs w:val="0"/>
                <w:i w:val="0"/>
                <w:iCs w:val="0"/>
                <w:sz w:val="24"/>
                <w:szCs w:val="24"/>
                <w:lang w:val="pt-PT"/>
              </w:rPr>
            </w:pPr>
          </w:p>
        </w:tc>
      </w:tr>
    </w:tbl>
    <w:p xmlns:wp14="http://schemas.microsoft.com/office/word/2010/wordml" w:rsidP="0D5CF19F" wp14:paraId="15F5E39C" wp14:textId="3F0C46BE">
      <w:pPr>
        <w:spacing w:before="0" w:beforeAutospacing="off" w:after="160" w:afterAutospacing="off" w:line="259" w:lineRule="auto"/>
        <w:ind w:left="0" w:right="0"/>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p>
    <w:p xmlns:wp14="http://schemas.microsoft.com/office/word/2010/wordml" w:rsidP="0D5CF19F" wp14:paraId="4F367849" wp14:textId="46D31AEB">
      <w:pPr>
        <w:spacing w:before="240" w:beforeAutospacing="off" w:after="240" w:afterAutospacing="off" w:line="259" w:lineRule="auto"/>
        <w:jc w:val="both"/>
        <w:rPr>
          <w:rFonts w:ascii="Arial Nova" w:hAnsi="Arial Nova" w:eastAsia="Arial Nova" w:cs="Arial Nova"/>
          <w:b w:val="0"/>
          <w:bCs w:val="0"/>
          <w:i w:val="0"/>
          <w:iCs w:val="0"/>
          <w:caps w:val="0"/>
          <w:smallCaps w:val="0"/>
          <w:noProof w:val="0"/>
          <w:color w:val="000000" w:themeColor="text1" w:themeTint="FF" w:themeShade="FF"/>
          <w:sz w:val="24"/>
          <w:szCs w:val="24"/>
          <w:lang w:val="pt-PT"/>
        </w:rPr>
      </w:pPr>
      <w:r w:rsidRPr="0D5CF19F" w:rsidR="15BACB20">
        <w:rPr>
          <w:rFonts w:ascii="Arial Nova" w:hAnsi="Arial Nova" w:eastAsia="Arial Nova" w:cs="Arial Nova"/>
          <w:b w:val="0"/>
          <w:bCs w:val="0"/>
          <w:i w:val="0"/>
          <w:iCs w:val="0"/>
          <w:caps w:val="0"/>
          <w:smallCaps w:val="0"/>
          <w:noProof w:val="0"/>
          <w:color w:val="000000" w:themeColor="text1" w:themeTint="FF" w:themeShade="FF"/>
          <w:sz w:val="24"/>
          <w:szCs w:val="24"/>
          <w:lang w:val="pt-PT"/>
        </w:rPr>
        <w:t>Divirta-se com o exercício e deixe a imaginação fluir enquanto pratica a identificação dos sujeitos! Se precisar de ajuda ou tiver dúvidas sobre a revisão, anote abaixo para discutirmos em sala.</w:t>
      </w:r>
    </w:p>
    <w:p xmlns:wp14="http://schemas.microsoft.com/office/word/2010/wordml" wp14:paraId="092EF4B1" wp14:textId="199B7725"/>
    <w:sectPr>
      <w:pgSz w:w="11906" w:h="16838"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10">
    <w:nsid w:val="1c8589ed"/>
    <w:multiLevelType xmlns:w="http://schemas.openxmlformats.org/wordprocessingml/2006/main" w:val="hybridMultilevel"/>
    <w:lvl xmlns:w="http://schemas.openxmlformats.org/wordprocessingml/2006/main" w:ilvl="0">
      <w:start w:val="10"/>
      <w:numFmt w:val="upperLetter"/>
      <w:lvlText w:val="%1."/>
      <w:lvlJc w:val="left"/>
      <w:pPr>
        <w:ind w:left="720" w:hanging="360"/>
      </w:pPr>
      <w:rPr>
        <w:rFonts w:hint="default" w:ascii="Arial Nova" w:hAnsi="Arial Nov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5f3ddd"/>
    <w:multiLevelType xmlns:w="http://schemas.openxmlformats.org/wordprocessingml/2006/main" w:val="hybridMultilevel"/>
    <w:lvl xmlns:w="http://schemas.openxmlformats.org/wordprocessingml/2006/main" w:ilvl="0">
      <w:start w:val="9"/>
      <w:numFmt w:val="upperLetter"/>
      <w:lvlText w:val="%1."/>
      <w:lvlJc w:val="left"/>
      <w:pPr>
        <w:ind w:left="720" w:hanging="360"/>
      </w:pPr>
      <w:rPr>
        <w:rFonts w:hint="default" w:ascii="Arial Nova" w:hAnsi="Arial Nov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708c2dde"/>
    <w:multiLevelType xmlns:w="http://schemas.openxmlformats.org/wordprocessingml/2006/main" w:val="hybridMultilevel"/>
    <w:lvl xmlns:w="http://schemas.openxmlformats.org/wordprocessingml/2006/main" w:ilvl="0">
      <w:start w:val="8"/>
      <w:numFmt w:val="upperLetter"/>
      <w:lvlText w:val="%1."/>
      <w:lvlJc w:val="left"/>
      <w:pPr>
        <w:ind w:left="720" w:hanging="360"/>
      </w:pPr>
      <w:rPr>
        <w:rFonts w:hint="default" w:ascii="Arial Nova" w:hAnsi="Arial Nov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45a6348b"/>
    <w:multiLevelType xmlns:w="http://schemas.openxmlformats.org/wordprocessingml/2006/main" w:val="hybridMultilevel"/>
    <w:lvl xmlns:w="http://schemas.openxmlformats.org/wordprocessingml/2006/main" w:ilvl="0">
      <w:start w:val="7"/>
      <w:numFmt w:val="upperLetter"/>
      <w:lvlText w:val="%1."/>
      <w:lvlJc w:val="left"/>
      <w:pPr>
        <w:ind w:left="720" w:hanging="360"/>
      </w:pPr>
      <w:rPr>
        <w:rFonts w:hint="default" w:ascii="Arial Nova" w:hAnsi="Arial Nov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4262edd9"/>
    <w:multiLevelType xmlns:w="http://schemas.openxmlformats.org/wordprocessingml/2006/main" w:val="hybridMultilevel"/>
    <w:lvl xmlns:w="http://schemas.openxmlformats.org/wordprocessingml/2006/main" w:ilvl="0">
      <w:start w:val="6"/>
      <w:numFmt w:val="upperLetter"/>
      <w:lvlText w:val="%1."/>
      <w:lvlJc w:val="left"/>
      <w:pPr>
        <w:ind w:left="720" w:hanging="360"/>
      </w:pPr>
      <w:rPr>
        <w:rFonts w:hint="default" w:ascii="Arial Nova" w:hAnsi="Arial Nov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5b5ac468"/>
    <w:multiLevelType xmlns:w="http://schemas.openxmlformats.org/wordprocessingml/2006/main" w:val="hybridMultilevel"/>
    <w:lvl xmlns:w="http://schemas.openxmlformats.org/wordprocessingml/2006/main" w:ilvl="0">
      <w:start w:val="5"/>
      <w:numFmt w:val="upperLetter"/>
      <w:lvlText w:val="%1."/>
      <w:lvlJc w:val="left"/>
      <w:pPr>
        <w:ind w:left="720" w:hanging="360"/>
      </w:pPr>
      <w:rPr>
        <w:rFonts w:hint="default" w:ascii="Arial Nova" w:hAnsi="Arial Nov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7fcdb5ec"/>
    <w:multiLevelType xmlns:w="http://schemas.openxmlformats.org/wordprocessingml/2006/main" w:val="hybridMultilevel"/>
    <w:lvl xmlns:w="http://schemas.openxmlformats.org/wordprocessingml/2006/main" w:ilvl="0">
      <w:start w:val="4"/>
      <w:numFmt w:val="upperLetter"/>
      <w:lvlText w:val="%1."/>
      <w:lvlJc w:val="left"/>
      <w:pPr>
        <w:ind w:left="720" w:hanging="360"/>
      </w:pPr>
      <w:rPr>
        <w:rFonts w:hint="default" w:ascii="Arial Nova" w:hAnsi="Arial Nov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f864070"/>
    <w:multiLevelType xmlns:w="http://schemas.openxmlformats.org/wordprocessingml/2006/main" w:val="hybridMultilevel"/>
    <w:lvl xmlns:w="http://schemas.openxmlformats.org/wordprocessingml/2006/main" w:ilvl="0">
      <w:start w:val="3"/>
      <w:numFmt w:val="upperLetter"/>
      <w:lvlText w:val="%1."/>
      <w:lvlJc w:val="left"/>
      <w:pPr>
        <w:ind w:left="720" w:hanging="360"/>
      </w:pPr>
      <w:rPr>
        <w:rFonts w:hint="default" w:ascii="Arial Nova" w:hAnsi="Arial Nov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1efe461e"/>
    <w:multiLevelType xmlns:w="http://schemas.openxmlformats.org/wordprocessingml/2006/main" w:val="hybridMultilevel"/>
    <w:lvl xmlns:w="http://schemas.openxmlformats.org/wordprocessingml/2006/main" w:ilvl="0">
      <w:start w:val="2"/>
      <w:numFmt w:val="upperLetter"/>
      <w:lvlText w:val="%1."/>
      <w:lvlJc w:val="left"/>
      <w:pPr>
        <w:ind w:left="720" w:hanging="360"/>
      </w:pPr>
      <w:rPr>
        <w:rFonts w:hint="default" w:ascii="Arial Nova" w:hAnsi="Arial Nov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57f25065"/>
    <w:multiLevelType xmlns:w="http://schemas.openxmlformats.org/wordprocessingml/2006/main" w:val="hybridMultilevel"/>
    <w:lvl xmlns:w="http://schemas.openxmlformats.org/wordprocessingml/2006/main" w:ilvl="0">
      <w:start w:val="1"/>
      <w:numFmt w:val="upperLetter"/>
      <w:lvlText w:val="%1."/>
      <w:lvlJc w:val="left"/>
      <w:pPr>
        <w:ind w:left="720" w:hanging="360"/>
      </w:pPr>
      <w:rPr>
        <w:rFonts w:hint="default" w:ascii="Arial Nova" w:hAnsi="Arial Nov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06225AE"/>
    <w:rsid w:val="0D5CF19F"/>
    <w:rsid w:val="106225AE"/>
    <w:rsid w:val="12A48439"/>
    <w:rsid w:val="15BACB20"/>
    <w:rsid w:val="3A61D30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225AE"/>
  <w15:chartTrackingRefBased/>
  <w15:docId w15:val="{C4CEA717-ABA2-48DB-ADCB-5898EE24FD4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4"/>
        <w:szCs w:val="24"/>
        <w:lang w:val="pt-PT"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3866d17201674682" /><Relationship Type="http://schemas.openxmlformats.org/officeDocument/2006/relationships/image" Target="/media/image2.png" Id="R3b79003961dc4a48" /><Relationship Type="http://schemas.openxmlformats.org/officeDocument/2006/relationships/image" Target="/media/image3.png" Id="Rce9a63a04383433e" /><Relationship Type="http://schemas.openxmlformats.org/officeDocument/2006/relationships/image" Target="/media/image4.png" Id="Rc3a94f43c1ff496a" /><Relationship Type="http://schemas.openxmlformats.org/officeDocument/2006/relationships/image" Target="/media/image5.png" Id="R4e21de7f2567468c" /><Relationship Type="http://schemas.openxmlformats.org/officeDocument/2006/relationships/image" Target="/media/image6.png" Id="R58cca23172594763" /><Relationship Type="http://schemas.openxmlformats.org/officeDocument/2006/relationships/image" Target="/media/image7.png" Id="Rf7525ad97ef5493d" /><Relationship Type="http://schemas.openxmlformats.org/officeDocument/2006/relationships/image" Target="/media/image8.png" Id="R0d7ab2952a45433f" /><Relationship Type="http://schemas.openxmlformats.org/officeDocument/2006/relationships/image" Target="/media/image9.png" Id="Rffef1e18dfad4e08" /><Relationship Type="http://schemas.openxmlformats.org/officeDocument/2006/relationships/numbering" Target="numbering.xml" Id="Rc7df611b1c574098"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2024-07-30T18:46:14.8964479Z</dcterms:created>
  <dcterms:modified xsi:type="dcterms:W3CDTF">2024-07-30T19:10:21.5676465Z</dcterms:modified>
  <dc:creator>Fabiana Marques</dc:creator>
  <lastModifiedBy>Fabiana Marques</lastModifiedBy>
</coreProperties>
</file>