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3D" w:rsidRPr="00326EE2" w:rsidRDefault="00B0523D" w:rsidP="00B0523D"/>
    <w:p w:rsidR="00B0523D" w:rsidRPr="00326EE2" w:rsidRDefault="00B0523D" w:rsidP="00B0523D">
      <w:r w:rsidRPr="00326EE2">
        <w:rPr>
          <w:noProof/>
          <w:lang w:bidi="ar-SA"/>
        </w:rPr>
        <w:drawing>
          <wp:anchor distT="0" distB="0" distL="114300" distR="114300" simplePos="0" relativeHeight="251659264" behindDoc="0" locked="0" layoutInCell="0" allowOverlap="1" wp14:anchorId="4108124C" wp14:editId="6DB2C5DF">
            <wp:simplePos x="0" y="0"/>
            <wp:positionH relativeFrom="column">
              <wp:posOffset>160020</wp:posOffset>
            </wp:positionH>
            <wp:positionV relativeFrom="paragraph">
              <wp:posOffset>6985</wp:posOffset>
            </wp:positionV>
            <wp:extent cx="1000125" cy="464185"/>
            <wp:effectExtent l="0" t="0" r="9525" b="0"/>
            <wp:wrapThrough wrapText="bothSides">
              <wp:wrapPolygon edited="0">
                <wp:start x="0" y="0"/>
                <wp:lineTo x="0" y="20389"/>
                <wp:lineTo x="21394" y="20389"/>
                <wp:lineTo x="21394" y="0"/>
                <wp:lineTo x="0" y="0"/>
              </wp:wrapPolygon>
            </wp:wrapThrough>
            <wp:docPr id="2" name="Imagem 2" descr="Log_sio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Log_sion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 xml:space="preserve">        COLÉGIO NOSSA SENHORA DE SION</w:t>
      </w: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>Student´s full name</w:t>
      </w:r>
      <w:r w:rsidR="004D3FDB">
        <w:rPr>
          <w:color w:val="auto"/>
        </w:rPr>
        <w:t xml:space="preserve">: _______________________________________________            </w:t>
      </w:r>
      <w:r w:rsidRPr="00326EE2">
        <w:rPr>
          <w:color w:val="auto"/>
        </w:rPr>
        <w:t>Date: ____________</w:t>
      </w:r>
    </w:p>
    <w:p w:rsidR="00B0523D" w:rsidRPr="00326EE2" w:rsidRDefault="00B0523D" w:rsidP="00B0523D">
      <w:pPr>
        <w:pStyle w:val="TEXTO"/>
        <w:rPr>
          <w:color w:val="auto"/>
        </w:rPr>
      </w:pPr>
      <w:r w:rsidRPr="00326EE2">
        <w:rPr>
          <w:color w:val="auto"/>
        </w:rPr>
        <w:t xml:space="preserve">Teacher: </w:t>
      </w:r>
      <w:proofErr w:type="spellStart"/>
      <w:r w:rsidRPr="00326EE2">
        <w:rPr>
          <w:color w:val="auto"/>
        </w:rPr>
        <w:t>Ms.Kauane</w:t>
      </w:r>
      <w:proofErr w:type="spellEnd"/>
      <w:r w:rsidRPr="00326EE2">
        <w:rPr>
          <w:color w:val="auto"/>
        </w:rPr>
        <w:tab/>
        <w:t xml:space="preserve">                      Subject: English </w:t>
      </w:r>
    </w:p>
    <w:p w:rsidR="00B0523D" w:rsidRPr="00326EE2" w:rsidRDefault="00B0523D" w:rsidP="00B0523D">
      <w:pPr>
        <w:pStyle w:val="TEXTO"/>
        <w:rPr>
          <w:color w:val="auto"/>
        </w:rPr>
      </w:pPr>
    </w:p>
    <w:p w:rsidR="00B0523D" w:rsidRPr="00326EE2" w:rsidRDefault="006C6CF8" w:rsidP="00B0523D">
      <w:pPr>
        <w:pStyle w:val="TEXTO"/>
        <w:ind w:left="2127"/>
        <w:rPr>
          <w:color w:val="auto"/>
        </w:rPr>
      </w:pPr>
      <w:r>
        <w:rPr>
          <w:color w:val="auto"/>
        </w:rPr>
        <w:t>GUIDE LESSON– 3</w:t>
      </w:r>
      <w:r w:rsidR="00DD59AB">
        <w:rPr>
          <w:color w:val="auto"/>
        </w:rPr>
        <w:t>º GRADE – 3</w:t>
      </w:r>
      <w:r w:rsidR="00B0523D" w:rsidRPr="00326EE2">
        <w:rPr>
          <w:color w:val="auto"/>
        </w:rPr>
        <w:t>º TRIMESTER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23D" w:rsidRPr="00326EE2" w:rsidTr="00C15132">
        <w:tc>
          <w:tcPr>
            <w:tcW w:w="10456" w:type="dxa"/>
          </w:tcPr>
          <w:p w:rsidR="00B0523D" w:rsidRPr="00326EE2" w:rsidRDefault="00B0523D" w:rsidP="00C15132">
            <w:pPr>
              <w:pStyle w:val="TEXTO"/>
              <w:rPr>
                <w:color w:val="auto"/>
              </w:rPr>
            </w:pPr>
            <w:r w:rsidRPr="00326EE2">
              <w:rPr>
                <w:b/>
                <w:color w:val="auto"/>
              </w:rPr>
              <w:t>Evaluation criteria</w:t>
            </w:r>
          </w:p>
          <w:p w:rsidR="00B0523D" w:rsidRPr="00326EE2" w:rsidRDefault="00DD59AB" w:rsidP="006C6CF8">
            <w:pPr>
              <w:pStyle w:val="TEXTO"/>
              <w:numPr>
                <w:ilvl w:val="0"/>
                <w:numId w:val="1"/>
              </w:numPr>
              <w:ind w:left="459"/>
              <w:rPr>
                <w:color w:val="auto"/>
              </w:rPr>
            </w:pPr>
            <w:r>
              <w:rPr>
                <w:color w:val="auto"/>
              </w:rPr>
              <w:t>ENEM</w:t>
            </w:r>
          </w:p>
        </w:tc>
      </w:tr>
    </w:tbl>
    <w:p w:rsidR="006C6CF8" w:rsidRDefault="006C6CF8" w:rsidP="004D3FDB">
      <w:pPr>
        <w:rPr>
          <w:rFonts w:eastAsia="Segoe UI"/>
          <w:bCs/>
          <w:kern w:val="2"/>
          <w:szCs w:val="20"/>
          <w:lang w:val="en-US" w:eastAsia="en-US"/>
          <w14:ligatures w14:val="standardContextual"/>
        </w:rPr>
      </w:pPr>
    </w:p>
    <w:p w:rsidR="00DD59AB" w:rsidRPr="00DD59AB" w:rsidRDefault="00DD59AB" w:rsidP="00DD59AB">
      <w:pPr>
        <w:spacing w:line="360" w:lineRule="auto"/>
        <w:rPr>
          <w:b/>
        </w:rPr>
      </w:pPr>
      <w:r w:rsidRPr="00DD59AB">
        <w:rPr>
          <w:b/>
        </w:rPr>
        <w:t>QUESTÃO 01</w:t>
      </w:r>
    </w:p>
    <w:p w:rsidR="00DD59AB" w:rsidRPr="00DD59AB" w:rsidRDefault="00DD59AB" w:rsidP="00DD59AB">
      <w:pPr>
        <w:spacing w:line="360" w:lineRule="auto"/>
        <w:ind w:left="1701"/>
        <w:rPr>
          <w:b/>
        </w:rPr>
      </w:pPr>
      <w:proofErr w:type="spellStart"/>
      <w:r w:rsidRPr="00DD59AB">
        <w:rPr>
          <w:b/>
        </w:rPr>
        <w:t>Ebony</w:t>
      </w:r>
      <w:proofErr w:type="spellEnd"/>
      <w:r w:rsidRPr="00DD59AB">
        <w:rPr>
          <w:b/>
        </w:rPr>
        <w:t xml:space="preserve"> </w:t>
      </w:r>
      <w:proofErr w:type="spellStart"/>
      <w:r w:rsidRPr="00DD59AB">
        <w:rPr>
          <w:b/>
        </w:rPr>
        <w:t>and</w:t>
      </w:r>
      <w:proofErr w:type="spellEnd"/>
      <w:r w:rsidRPr="00DD59AB">
        <w:rPr>
          <w:b/>
        </w:rPr>
        <w:t xml:space="preserve"> </w:t>
      </w:r>
      <w:proofErr w:type="spellStart"/>
      <w:r w:rsidRPr="00DD59AB">
        <w:rPr>
          <w:b/>
        </w:rPr>
        <w:t>ivory</w:t>
      </w:r>
      <w:proofErr w:type="spellEnd"/>
    </w:p>
    <w:p w:rsidR="00DD59AB" w:rsidRDefault="00DD59AB" w:rsidP="00DD59AB">
      <w:pPr>
        <w:spacing w:line="360" w:lineRule="auto"/>
      </w:pPr>
      <w:proofErr w:type="spellStart"/>
      <w:r>
        <w:t>Ebony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ivory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in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harmony</w:t>
      </w:r>
      <w:proofErr w:type="spellEnd"/>
    </w:p>
    <w:p w:rsidR="00DD59AB" w:rsidRDefault="00DD59AB" w:rsidP="00DD59AB">
      <w:pPr>
        <w:spacing w:line="360" w:lineRule="auto"/>
      </w:pPr>
      <w:proofErr w:type="spellStart"/>
      <w:r>
        <w:t>Side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piano keyboard, oh </w:t>
      </w:r>
      <w:proofErr w:type="spellStart"/>
      <w:r>
        <w:t>Lord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w</w:t>
      </w:r>
      <w:bookmarkStart w:id="0" w:name="_GoBack"/>
      <w:bookmarkEnd w:id="0"/>
      <w:r>
        <w:t>e</w:t>
      </w:r>
      <w:proofErr w:type="spellEnd"/>
      <w:r>
        <w:t>?</w:t>
      </w:r>
    </w:p>
    <w:p w:rsidR="00DD59AB" w:rsidRDefault="00DD59AB" w:rsidP="00DD59AB">
      <w:pPr>
        <w:spacing w:line="360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wherever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go</w:t>
      </w:r>
    </w:p>
    <w:p w:rsidR="00DD59AB" w:rsidRDefault="00DD59AB" w:rsidP="00DD59AB">
      <w:pPr>
        <w:spacing w:line="360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in </w:t>
      </w:r>
      <w:proofErr w:type="spellStart"/>
      <w:r>
        <w:t>ev’ryone</w:t>
      </w:r>
      <w:proofErr w:type="spellEnd"/>
      <w:r>
        <w:t>,</w:t>
      </w:r>
    </w:p>
    <w:p w:rsidR="00DD59AB" w:rsidRDefault="00DD59AB" w:rsidP="00DD59AB">
      <w:pPr>
        <w:spacing w:line="360" w:lineRule="auto"/>
      </w:pP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</w:p>
    <w:p w:rsidR="00DD59AB" w:rsidRDefault="00DD59AB" w:rsidP="00DD59AB">
      <w:pPr>
        <w:spacing w:line="360" w:lineRule="auto"/>
      </w:pP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survive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alive</w:t>
      </w:r>
      <w:proofErr w:type="spellEnd"/>
    </w:p>
    <w:p w:rsidR="00DD59AB" w:rsidRPr="00DD59AB" w:rsidRDefault="00DD59AB" w:rsidP="00DD59AB">
      <w:pPr>
        <w:spacing w:line="360" w:lineRule="auto"/>
        <w:ind w:left="3544"/>
        <w:rPr>
          <w:sz w:val="18"/>
          <w:szCs w:val="18"/>
        </w:rPr>
      </w:pPr>
      <w:proofErr w:type="spellStart"/>
      <w:r w:rsidRPr="00DD59AB">
        <w:rPr>
          <w:sz w:val="18"/>
          <w:szCs w:val="18"/>
        </w:rPr>
        <w:t>McCARTNEY</w:t>
      </w:r>
      <w:proofErr w:type="spellEnd"/>
      <w:r w:rsidRPr="00DD59AB">
        <w:rPr>
          <w:sz w:val="18"/>
          <w:szCs w:val="18"/>
        </w:rPr>
        <w:t>, P. Disponível em: www.paulmccartney.com. Acesso em: 30 maio 2016.</w:t>
      </w:r>
    </w:p>
    <w:p w:rsidR="00DD59AB" w:rsidRDefault="00DD59AB" w:rsidP="00DD59AB">
      <w:pPr>
        <w:spacing w:line="360" w:lineRule="auto"/>
      </w:pPr>
    </w:p>
    <w:p w:rsidR="00DD59AB" w:rsidRDefault="00DD59AB" w:rsidP="00DD59AB">
      <w:pPr>
        <w:spacing w:line="360" w:lineRule="auto"/>
      </w:pPr>
      <w:r>
        <w:t>Em diferentes épo</w:t>
      </w:r>
      <w:r>
        <w:t xml:space="preserve">cas e lugares, compositores têm </w:t>
      </w:r>
      <w:r>
        <w:t xml:space="preserve">utilizado seu espaço de </w:t>
      </w:r>
      <w:r>
        <w:t xml:space="preserve">produção musical para expressar </w:t>
      </w:r>
      <w:r>
        <w:t>e problematizar perspec</w:t>
      </w:r>
      <w:r>
        <w:t xml:space="preserve">tivas de mundo. Paul McCartney, </w:t>
      </w:r>
      <w:r>
        <w:t>na letra dessa canção, defende</w:t>
      </w:r>
      <w:r>
        <w:t>:</w:t>
      </w:r>
    </w:p>
    <w:p w:rsidR="00DD59AB" w:rsidRDefault="00DD59AB" w:rsidP="00DD59AB">
      <w:pPr>
        <w:spacing w:line="360" w:lineRule="auto"/>
      </w:pPr>
      <w:r>
        <w:t>a)</w:t>
      </w:r>
      <w:r>
        <w:t xml:space="preserve"> o aprendizado compartilhado.</w:t>
      </w:r>
    </w:p>
    <w:p w:rsidR="00DD59AB" w:rsidRDefault="00DD59AB" w:rsidP="00DD59AB">
      <w:pPr>
        <w:spacing w:line="360" w:lineRule="auto"/>
      </w:pPr>
      <w:r>
        <w:t xml:space="preserve">b) </w:t>
      </w:r>
      <w:r>
        <w:t>a necessidade de donativos.</w:t>
      </w:r>
    </w:p>
    <w:p w:rsidR="00DD59AB" w:rsidRDefault="00DD59AB" w:rsidP="00DD59AB">
      <w:pPr>
        <w:spacing w:line="360" w:lineRule="auto"/>
      </w:pPr>
      <w:r>
        <w:t xml:space="preserve">c) </w:t>
      </w:r>
      <w:r>
        <w:t>as manifestações culturais.</w:t>
      </w:r>
    </w:p>
    <w:p w:rsidR="00DD59AB" w:rsidRDefault="00DD59AB" w:rsidP="00DD59AB">
      <w:pPr>
        <w:spacing w:line="360" w:lineRule="auto"/>
      </w:pPr>
      <w:r>
        <w:t xml:space="preserve">d) </w:t>
      </w:r>
      <w:r>
        <w:t>o bem em relação ao mal.</w:t>
      </w:r>
    </w:p>
    <w:p w:rsidR="00DD59AB" w:rsidRDefault="00DD59AB" w:rsidP="00DD59AB">
      <w:pPr>
        <w:spacing w:line="360" w:lineRule="auto"/>
      </w:pPr>
      <w:r>
        <w:t xml:space="preserve">e) </w:t>
      </w:r>
      <w:r>
        <w:t>o respeito étnico</w:t>
      </w:r>
    </w:p>
    <w:p w:rsidR="006C6CF8" w:rsidRDefault="006C6CF8" w:rsidP="00DD59AB">
      <w:pPr>
        <w:spacing w:line="360" w:lineRule="auto"/>
      </w:pPr>
    </w:p>
    <w:p w:rsidR="00DD59AB" w:rsidRDefault="00DD59AB" w:rsidP="00DD59AB">
      <w:pPr>
        <w:spacing w:line="360" w:lineRule="auto"/>
        <w:rPr>
          <w:b/>
        </w:rPr>
      </w:pPr>
      <w:r w:rsidRPr="00DD59AB">
        <w:rPr>
          <w:b/>
        </w:rPr>
        <w:t>QUESTÃO 02</w:t>
      </w:r>
    </w:p>
    <w:p w:rsidR="00DD59AB" w:rsidRPr="00DD59AB" w:rsidRDefault="00DD59AB" w:rsidP="00DD59AB">
      <w:pPr>
        <w:spacing w:line="360" w:lineRule="auto"/>
        <w:rPr>
          <w:b/>
        </w:rPr>
      </w:pPr>
    </w:p>
    <w:p w:rsidR="00DD59AB" w:rsidRPr="00DD59AB" w:rsidRDefault="00DD59AB" w:rsidP="00DD59AB">
      <w:pPr>
        <w:spacing w:line="360" w:lineRule="auto"/>
        <w:ind w:left="3544"/>
        <w:rPr>
          <w:b/>
        </w:rPr>
      </w:pPr>
      <w:proofErr w:type="spellStart"/>
      <w:r w:rsidRPr="00DD59AB">
        <w:rPr>
          <w:b/>
        </w:rPr>
        <w:t>Italian</w:t>
      </w:r>
      <w:proofErr w:type="spellEnd"/>
      <w:r w:rsidRPr="00DD59AB">
        <w:rPr>
          <w:b/>
        </w:rPr>
        <w:t xml:space="preserve"> </w:t>
      </w:r>
      <w:proofErr w:type="spellStart"/>
      <w:r w:rsidRPr="00DD59AB">
        <w:rPr>
          <w:b/>
        </w:rPr>
        <w:t>university</w:t>
      </w:r>
      <w:proofErr w:type="spellEnd"/>
      <w:r w:rsidRPr="00DD59AB">
        <w:rPr>
          <w:b/>
        </w:rPr>
        <w:t xml:space="preserve"> switches </w:t>
      </w:r>
      <w:proofErr w:type="spellStart"/>
      <w:r w:rsidRPr="00DD59AB">
        <w:rPr>
          <w:b/>
        </w:rPr>
        <w:t>to</w:t>
      </w:r>
      <w:proofErr w:type="spellEnd"/>
      <w:r w:rsidRPr="00DD59AB">
        <w:rPr>
          <w:b/>
        </w:rPr>
        <w:t xml:space="preserve"> </w:t>
      </w:r>
      <w:proofErr w:type="spellStart"/>
      <w:r w:rsidRPr="00DD59AB">
        <w:rPr>
          <w:b/>
        </w:rPr>
        <w:t>English</w:t>
      </w:r>
      <w:proofErr w:type="spellEnd"/>
    </w:p>
    <w:p w:rsidR="00DD59AB" w:rsidRDefault="00DD59AB" w:rsidP="00DD59AB">
      <w:pPr>
        <w:spacing w:line="360" w:lineRule="auto"/>
      </w:pPr>
      <w:proofErr w:type="spellStart"/>
      <w:r>
        <w:t>By</w:t>
      </w:r>
      <w:proofErr w:type="spellEnd"/>
      <w:r>
        <w:t xml:space="preserve"> Sean </w:t>
      </w:r>
      <w:proofErr w:type="spellStart"/>
      <w:r>
        <w:t>Coughlan</w:t>
      </w:r>
      <w:proofErr w:type="spellEnd"/>
      <w:r>
        <w:t xml:space="preserve">, BBC News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correspondent</w:t>
      </w:r>
      <w:proofErr w:type="spellEnd"/>
    </w:p>
    <w:p w:rsidR="00DD59AB" w:rsidRDefault="00DD59AB" w:rsidP="00DD59AB">
      <w:pPr>
        <w:tabs>
          <w:tab w:val="left" w:pos="142"/>
        </w:tabs>
        <w:spacing w:line="360" w:lineRule="auto"/>
        <w:ind w:left="567"/>
      </w:pPr>
      <w:r>
        <w:t xml:space="preserve">16 May 2012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09:49 GMT</w:t>
      </w:r>
    </w:p>
    <w:p w:rsidR="00DD59AB" w:rsidRDefault="00DD59AB" w:rsidP="00DD59AB">
      <w:pPr>
        <w:spacing w:line="360" w:lineRule="auto"/>
        <w:ind w:firstLine="284"/>
      </w:pPr>
      <w:r>
        <w:t xml:space="preserve">Milan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crowded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icons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r>
        <w:t xml:space="preserve">it </w:t>
      </w:r>
      <w:proofErr w:type="spellStart"/>
      <w:r>
        <w:t>even</w:t>
      </w:r>
      <w:proofErr w:type="spellEnd"/>
      <w:r>
        <w:t xml:space="preserve"> more </w:t>
      </w:r>
      <w:proofErr w:type="spellStart"/>
      <w:r>
        <w:t>of</w:t>
      </w:r>
      <w:proofErr w:type="spellEnd"/>
      <w:r>
        <w:t xml:space="preserve"> a cultural</w:t>
      </w:r>
      <w:r>
        <w:t xml:space="preserve">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Italy’s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—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Politecnico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Milano —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switch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</w:t>
      </w:r>
      <w:r>
        <w:t>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The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announced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>
        <w:t xml:space="preserve">2014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its </w:t>
      </w:r>
      <w:proofErr w:type="spellStart"/>
      <w:r>
        <w:t>degree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r>
        <w:t xml:space="preserve">—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its </w:t>
      </w:r>
      <w:proofErr w:type="spellStart"/>
      <w:r>
        <w:t>gradua</w:t>
      </w:r>
      <w:r>
        <w:t>te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—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assessed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Italian.</w:t>
      </w:r>
    </w:p>
    <w:p w:rsidR="00DD59AB" w:rsidRDefault="00DD59AB" w:rsidP="00DD59AB">
      <w:pPr>
        <w:spacing w:line="360" w:lineRule="auto"/>
        <w:ind w:firstLine="284"/>
      </w:pPr>
      <w:r>
        <w:t xml:space="preserve">The </w:t>
      </w:r>
      <w:proofErr w:type="spellStart"/>
      <w:r>
        <w:t>waters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globali</w:t>
      </w:r>
      <w:r>
        <w:t>sation</w:t>
      </w:r>
      <w:proofErr w:type="spellEnd"/>
      <w:r>
        <w:t xml:space="preserve"> are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—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Italian-speaking</w:t>
      </w:r>
      <w:proofErr w:type="spellEnd"/>
      <w:r>
        <w:t xml:space="preserve"> it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t xml:space="preserve">compete as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</w:t>
      </w:r>
      <w:r>
        <w:t>stitution</w:t>
      </w:r>
      <w:proofErr w:type="spellEnd"/>
      <w:r>
        <w:t>.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strongly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classes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</w:t>
      </w:r>
      <w:r>
        <w:t>national</w:t>
      </w:r>
      <w:proofErr w:type="spellEnd"/>
      <w:r>
        <w:t xml:space="preserve"> classes —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internationa</w:t>
      </w:r>
      <w:r>
        <w:t>l</w:t>
      </w:r>
      <w:proofErr w:type="spellEnd"/>
      <w:r>
        <w:t xml:space="preserve"> classes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”,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university’s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, Giovanni </w:t>
      </w:r>
      <w:proofErr w:type="spellStart"/>
      <w:r>
        <w:t>Azzone</w:t>
      </w:r>
      <w:proofErr w:type="spellEnd"/>
      <w:r>
        <w:t>.</w:t>
      </w:r>
    </w:p>
    <w:p w:rsidR="00DD59AB" w:rsidRPr="00DD59AB" w:rsidRDefault="00DD59AB" w:rsidP="00DD59AB">
      <w:pPr>
        <w:spacing w:line="360" w:lineRule="auto"/>
        <w:ind w:left="4253"/>
        <w:rPr>
          <w:sz w:val="18"/>
          <w:szCs w:val="18"/>
        </w:rPr>
      </w:pPr>
      <w:r w:rsidRPr="00DD59AB">
        <w:rPr>
          <w:sz w:val="18"/>
          <w:szCs w:val="18"/>
        </w:rPr>
        <w:t>COUGHLAN, S. Disponível em: www.bbc.co.uk. Acesso em: 31 jul. 2012.</w:t>
      </w:r>
    </w:p>
    <w:p w:rsidR="00DD59AB" w:rsidRDefault="00DD59AB" w:rsidP="00DD59AB">
      <w:pPr>
        <w:spacing w:line="360" w:lineRule="auto"/>
      </w:pPr>
    </w:p>
    <w:p w:rsidR="00DD59AB" w:rsidRDefault="00DD59AB" w:rsidP="00DD59AB">
      <w:pPr>
        <w:spacing w:line="360" w:lineRule="auto"/>
      </w:pPr>
      <w:r>
        <w:lastRenderedPageBreak/>
        <w:t xml:space="preserve">As línguas têm um papel </w:t>
      </w:r>
      <w:r>
        <w:t xml:space="preserve">importante na comunicação entre </w:t>
      </w:r>
      <w:r>
        <w:t>pessoas de diferentes c</w:t>
      </w:r>
      <w:r>
        <w:t xml:space="preserve">ulturas. Diante do movimento de </w:t>
      </w:r>
      <w:r>
        <w:t>internacionalização no ensin</w:t>
      </w:r>
      <w:r>
        <w:t xml:space="preserve">o superior, a universidade </w:t>
      </w:r>
      <w:proofErr w:type="spellStart"/>
      <w:r>
        <w:t>Politecnico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Milano decidiu</w:t>
      </w:r>
      <w:r>
        <w:t>:</w:t>
      </w:r>
    </w:p>
    <w:p w:rsidR="00DD59AB" w:rsidRDefault="00DD59AB" w:rsidP="00DD59AB">
      <w:pPr>
        <w:spacing w:line="360" w:lineRule="auto"/>
      </w:pPr>
      <w:r>
        <w:t>a)</w:t>
      </w:r>
      <w:r>
        <w:t xml:space="preserve"> elaborar exames em</w:t>
      </w:r>
      <w:r>
        <w:t xml:space="preserve"> língua inglesa para o ingresso </w:t>
      </w:r>
      <w:r>
        <w:t>na universidade.</w:t>
      </w:r>
    </w:p>
    <w:p w:rsidR="00DD59AB" w:rsidRDefault="00DD59AB" w:rsidP="00DD59AB">
      <w:pPr>
        <w:spacing w:line="360" w:lineRule="auto"/>
      </w:pPr>
      <w:r>
        <w:t>b)</w:t>
      </w:r>
      <w:r>
        <w:t xml:space="preserve"> ampliar a oferta de</w:t>
      </w:r>
      <w:r>
        <w:t xml:space="preserve"> vagas na graduação para alunos </w:t>
      </w:r>
      <w:r>
        <w:t>estrangeiros.</w:t>
      </w:r>
    </w:p>
    <w:p w:rsidR="00DD59AB" w:rsidRDefault="00DD59AB" w:rsidP="00DD59AB">
      <w:pPr>
        <w:spacing w:line="360" w:lineRule="auto"/>
      </w:pPr>
      <w:r>
        <w:t>c)</w:t>
      </w:r>
      <w:r>
        <w:t xml:space="preserve"> investir na divulg</w:t>
      </w:r>
      <w:r>
        <w:t xml:space="preserve">ação da universidade no mercado </w:t>
      </w:r>
      <w:r>
        <w:t>internacional.</w:t>
      </w:r>
    </w:p>
    <w:p w:rsidR="00DD59AB" w:rsidRDefault="00DD59AB" w:rsidP="00DD59AB">
      <w:pPr>
        <w:spacing w:line="360" w:lineRule="auto"/>
      </w:pPr>
      <w:r>
        <w:t>d)</w:t>
      </w:r>
      <w:r>
        <w:t xml:space="preserve"> substituir a língua nacio</w:t>
      </w:r>
      <w:r>
        <w:t xml:space="preserve">nal para se inserir no contexto </w:t>
      </w:r>
      <w:r>
        <w:t>da globalização.</w:t>
      </w:r>
    </w:p>
    <w:p w:rsidR="00DD59AB" w:rsidRDefault="00DD59AB" w:rsidP="00DD59AB">
      <w:pPr>
        <w:spacing w:line="360" w:lineRule="auto"/>
      </w:pPr>
      <w:r>
        <w:t>e)</w:t>
      </w:r>
      <w:r>
        <w:t xml:space="preserve"> estabelecer met</w:t>
      </w:r>
      <w:r>
        <w:t xml:space="preserve">as para melhorar a qualidade do </w:t>
      </w:r>
      <w:r>
        <w:t>ensino de italiano.</w:t>
      </w:r>
    </w:p>
    <w:p w:rsidR="00DD59AB" w:rsidRDefault="00DD59AB" w:rsidP="00DD59AB">
      <w:pPr>
        <w:spacing w:line="360" w:lineRule="auto"/>
      </w:pPr>
    </w:p>
    <w:p w:rsidR="00DD59AB" w:rsidRPr="00DD59AB" w:rsidRDefault="00DD59AB" w:rsidP="00DD59AB">
      <w:pPr>
        <w:spacing w:line="360" w:lineRule="auto"/>
        <w:rPr>
          <w:b/>
        </w:rPr>
      </w:pPr>
      <w:r w:rsidRPr="00DD59AB">
        <w:rPr>
          <w:b/>
        </w:rPr>
        <w:t>QUESTÃO 03</w:t>
      </w:r>
    </w:p>
    <w:p w:rsidR="006C6CF8" w:rsidRDefault="00DD59AB" w:rsidP="004D3FDB">
      <w:r>
        <w:rPr>
          <w:noProof/>
          <w:lang w:bidi="ar-SA"/>
        </w:rPr>
        <w:drawing>
          <wp:inline distT="0" distB="0" distL="0" distR="0">
            <wp:extent cx="3246401" cy="2827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85DD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401" cy="282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9AB" w:rsidRDefault="00DD59AB" w:rsidP="00DD59AB">
      <w:pPr>
        <w:spacing w:line="360" w:lineRule="auto"/>
      </w:pPr>
      <w:r>
        <w:t>Orientações à popu</w:t>
      </w:r>
      <w:r>
        <w:t xml:space="preserve">lação são encontradas também em </w:t>
      </w:r>
      <w:r>
        <w:t>sites oficiais. Ao clicar no</w:t>
      </w:r>
      <w:r>
        <w:t xml:space="preserve"> endereço eletrônico mencionado </w:t>
      </w:r>
      <w:r>
        <w:t xml:space="preserve">no cartaz disponível na internet, o leitor tem acesso </w:t>
      </w:r>
      <w:proofErr w:type="gramStart"/>
      <w:r>
        <w:t>aos(</w:t>
      </w:r>
      <w:proofErr w:type="gramEnd"/>
      <w:r>
        <w:t>às)</w:t>
      </w:r>
      <w:r>
        <w:t xml:space="preserve">: </w:t>
      </w:r>
    </w:p>
    <w:p w:rsidR="00DD59AB" w:rsidRDefault="00DD59AB" w:rsidP="00DD59AB">
      <w:pPr>
        <w:spacing w:line="360" w:lineRule="auto"/>
      </w:pPr>
      <w:r>
        <w:t>a)</w:t>
      </w:r>
      <w:r>
        <w:t xml:space="preserve"> ações do governo local referentes a calamidades.</w:t>
      </w:r>
    </w:p>
    <w:p w:rsidR="00DD59AB" w:rsidRDefault="00DD59AB" w:rsidP="00DD59AB">
      <w:pPr>
        <w:spacing w:line="360" w:lineRule="auto"/>
      </w:pPr>
      <w:r>
        <w:t xml:space="preserve">b) </w:t>
      </w:r>
      <w:r>
        <w:t>relatos de sobrev</w:t>
      </w:r>
      <w:r>
        <w:t>iventes em tragédias marcantes.</w:t>
      </w:r>
    </w:p>
    <w:p w:rsidR="00DD59AB" w:rsidRDefault="00DD59AB" w:rsidP="00DD59AB">
      <w:pPr>
        <w:spacing w:line="360" w:lineRule="auto"/>
      </w:pPr>
      <w:r>
        <w:t>c)</w:t>
      </w:r>
      <w:r>
        <w:t xml:space="preserve"> tipos de desastres naturais possíveis de acontecer.</w:t>
      </w:r>
    </w:p>
    <w:p w:rsidR="00DD59AB" w:rsidRDefault="00DD59AB" w:rsidP="00DD59AB">
      <w:pPr>
        <w:spacing w:line="360" w:lineRule="auto"/>
      </w:pPr>
      <w:r>
        <w:t>d)</w:t>
      </w:r>
      <w:r>
        <w:t xml:space="preserve"> informações sobre acidentes ocorridos em Connecticut.</w:t>
      </w:r>
    </w:p>
    <w:p w:rsidR="00DD59AB" w:rsidRDefault="00DD59AB" w:rsidP="00DD59AB">
      <w:pPr>
        <w:spacing w:line="360" w:lineRule="auto"/>
      </w:pPr>
      <w:r>
        <w:t xml:space="preserve">e) </w:t>
      </w:r>
      <w:r>
        <w:t>medidas de emergência a serem tomadas em catástrofes.</w:t>
      </w:r>
    </w:p>
    <w:p w:rsidR="00DD59AB" w:rsidRDefault="00DD59AB" w:rsidP="00DD59AB">
      <w:pPr>
        <w:spacing w:line="360" w:lineRule="auto"/>
      </w:pPr>
    </w:p>
    <w:p w:rsidR="00DD59AB" w:rsidRDefault="00DD59AB" w:rsidP="00DD59AB"/>
    <w:sectPr w:rsidR="00DD59AB" w:rsidSect="004B6330">
      <w:footerReference w:type="default" r:id="rId9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6B" w:rsidRDefault="00730D6B">
      <w:r>
        <w:separator/>
      </w:r>
    </w:p>
  </w:endnote>
  <w:endnote w:type="continuationSeparator" w:id="0">
    <w:p w:rsidR="00730D6B" w:rsidRDefault="007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C50" w:rsidRDefault="00B0523D">
    <w:pPr>
      <w:pStyle w:val="Rodap"/>
    </w:pPr>
    <w:r>
      <w:rPr>
        <w:noProof/>
        <w:lang w:bidi="ar-SA"/>
      </w:rPr>
      <mc:AlternateContent>
        <mc:Choice Requires="wps">
          <w:drawing>
            <wp:inline distT="0" distB="0" distL="0" distR="0" wp14:anchorId="7AB32B65" wp14:editId="4694C0B2">
              <wp:extent cx="6801556" cy="231140"/>
              <wp:effectExtent l="0" t="0" r="0" b="0"/>
              <wp:docPr id="1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1556" cy="231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130BC" w:rsidRPr="00C25758" w:rsidRDefault="00730D6B" w:rsidP="008130BC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B32B6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width:535.55pt;height: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ndgIAANoEAAAOAAAAZHJzL2Uyb0RvYy54bWysVNuO2yAQfa/Uf0C8Z21nnTSx1llt46Sq&#10;tL1Iu/0AAjhGxUCBxN6u+u8dcJxN25eqqh/wYGbOnOHM+Oa2byU6cuuEViXOrlKMuKKaCbUv8ZfH&#10;7WSBkfNEMSK14iV+4g7frl6/uulMwae60ZJxiwBEuaIzJW68N0WSONrwlrgrbbiCw1rblnjY2n3C&#10;LOkAvZXJNE3nSactM1ZT7hx8rYZDvIr4dc2p/1TXjnskSwzcfFxtXHdhTVY3pNhbYhpBTzTIP7Bo&#10;iVCQ9AxVEU/QwYo/oFpBrXa69ldUt4mua0F5rAGqydLfqnloiOGxFrgcZ87X5P4fLP14/GyRYKDd&#10;FCNFWtDokfcevdU9mmXhfjrjCnB7MODoe/gOvrFWZ+41/eqQ0uuGqD2/s1Z3DScM+MXI5CJ0wHEB&#10;ZNd90AzykIPXEaivbRsuD64DATro9HTWJnCh8HG+SLPZbI4RhbPpdZblUbyEFGO0sc6/47pFwSix&#10;Be0jOjneOw91gOvoEpIpvRVSRv2lQl2Jl7PpLAZcnLTCQ3tK0ZZ4kYZnaJhQ5EaxGOyJkIMNCaQK&#10;0MAZUp6soQ2el+lys9gs8kk+nW8meVpVk7vtOp/Mt9mbWXVdrddV9iOkz/KiEYxxFeiNLZnlfyf5&#10;aTiGZjo3pdNSsAAXKDm7362lRUcCI7GNTygKyF+4Jb/SiMdQ1fiO1UV1g6CDtL7f9YATJN9p9gQ6&#10;Wz2MG/wewGi0/Y5RB6NWYvftQCzHSL5X0CthLkfDjsZuNIiiEFpi6i1Gw2bthwk+GCv2DWAP/aj0&#10;HXRULaLYLzyAdNjAAEX6p2EPE3q5j14vv6TVTwAAAP//AwBQSwMEFAAGAAgAAAAhACymJbbbAAAA&#10;BQEAAA8AAABkcnMvZG93bnJldi54bWxMj8FOwzAQRO9I/IO1SFwQdQKoVCGbqhRRTj2k9AO28TaJ&#10;Gq+j2G0DX4/LBS4rjWY08zafj7ZTJx586wQhnSSgWCpnWqkRtp/v9zNQPpAY6pwwwhd7mBfXVzll&#10;xp2l5NMm1CqWiM8IoQmhz7T2VcOW/MT1LNHbu8FSiHKotRnoHMttpx+SZKottRIXGup52XB12Bwt&#10;Ai9K970++JUtX9+Wq30rfKc/EG9vxsULqMBj+AvDBT+iQxGZdu4oxqsOIT4Sfu/FS57TFNQO4XH6&#10;BLrI9X/64gcAAP//AwBQSwECLQAUAAYACAAAACEAtoM4kv4AAADhAQAAEwAAAAAAAAAAAAAAAAAA&#10;AAAAW0NvbnRlbnRfVHlwZXNdLnhtbFBLAQItABQABgAIAAAAIQA4/SH/1gAAAJQBAAALAAAAAAAA&#10;AAAAAAAAAC8BAABfcmVscy8ucmVsc1BLAQItABQABgAIAAAAIQCO9WXndgIAANoEAAAOAAAAAAAA&#10;AAAAAAAAAC4CAABkcnMvZTJvRG9jLnhtbFBLAQItABQABgAIAAAAIQAspiW22wAAAAUBAAAPAAAA&#10;AAAAAAAAAAAAANAEAABkcnMvZG93bnJldi54bWxQSwUGAAAAAAQABADzAAAA2AUAAAAA&#10;" filled="f" stroked="f">
              <v:textbox inset="0,0,0,0">
                <w:txbxContent>
                  <w:p w:rsidR="008130BC" w:rsidRPr="00C25758" w:rsidRDefault="003809A0" w:rsidP="008130BC">
                    <w:pPr>
                      <w:jc w:val="lef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6B" w:rsidRDefault="00730D6B">
      <w:r>
        <w:separator/>
      </w:r>
    </w:p>
  </w:footnote>
  <w:footnote w:type="continuationSeparator" w:id="0">
    <w:p w:rsidR="00730D6B" w:rsidRDefault="0073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653"/>
    <w:multiLevelType w:val="hybridMultilevel"/>
    <w:tmpl w:val="99667C7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01725"/>
    <w:multiLevelType w:val="hybridMultilevel"/>
    <w:tmpl w:val="4BCA03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DDA"/>
    <w:multiLevelType w:val="hybridMultilevel"/>
    <w:tmpl w:val="5A34147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105E9C"/>
    <w:multiLevelType w:val="hybridMultilevel"/>
    <w:tmpl w:val="B96277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2021E6"/>
    <w:multiLevelType w:val="hybridMultilevel"/>
    <w:tmpl w:val="6EAE705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A5C11"/>
    <w:multiLevelType w:val="hybridMultilevel"/>
    <w:tmpl w:val="98FED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20BBD"/>
    <w:multiLevelType w:val="hybridMultilevel"/>
    <w:tmpl w:val="B80056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D"/>
    <w:rsid w:val="003141D5"/>
    <w:rsid w:val="00344165"/>
    <w:rsid w:val="003809A0"/>
    <w:rsid w:val="004D3FDB"/>
    <w:rsid w:val="00571AC0"/>
    <w:rsid w:val="00684F2F"/>
    <w:rsid w:val="006B703A"/>
    <w:rsid w:val="006C6CF8"/>
    <w:rsid w:val="00730D6B"/>
    <w:rsid w:val="00B0523D"/>
    <w:rsid w:val="00C82255"/>
    <w:rsid w:val="00CB2834"/>
    <w:rsid w:val="00DD59AB"/>
    <w:rsid w:val="00F5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85F1"/>
  <w15:chartTrackingRefBased/>
  <w15:docId w15:val="{3B5DF477-C031-44A4-A464-06446E8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23D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052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523D"/>
    <w:rPr>
      <w:rFonts w:ascii="Arial" w:eastAsia="Arial" w:hAnsi="Arial" w:cs="Arial"/>
      <w:lang w:eastAsia="pt-BR" w:bidi="pt-BR"/>
    </w:rPr>
  </w:style>
  <w:style w:type="paragraph" w:customStyle="1" w:styleId="TEXTO">
    <w:name w:val="TEXTO"/>
    <w:basedOn w:val="Normal"/>
    <w:link w:val="TEXTOChar"/>
    <w:qFormat/>
    <w:rsid w:val="00B0523D"/>
    <w:rPr>
      <w:rFonts w:eastAsia="Segoe UI"/>
      <w:bCs/>
      <w:color w:val="000000" w:themeColor="text1"/>
      <w:kern w:val="2"/>
      <w:szCs w:val="20"/>
      <w:lang w:val="en-US" w:eastAsia="en-US"/>
      <w14:ligatures w14:val="standardContextual"/>
    </w:rPr>
  </w:style>
  <w:style w:type="character" w:customStyle="1" w:styleId="TEXTOChar">
    <w:name w:val="TEXTO Char"/>
    <w:basedOn w:val="Fontepargpadro"/>
    <w:link w:val="TEXTO"/>
    <w:rsid w:val="00B0523D"/>
    <w:rPr>
      <w:rFonts w:ascii="Arial" w:eastAsia="Segoe UI" w:hAnsi="Arial" w:cs="Arial"/>
      <w:bCs/>
      <w:color w:val="000000" w:themeColor="text1"/>
      <w:kern w:val="2"/>
      <w:szCs w:val="20"/>
      <w:lang w:val="en-US" w:bidi="pt-BR"/>
      <w14:ligatures w14:val="standardContextual"/>
    </w:rPr>
  </w:style>
  <w:style w:type="table" w:styleId="Tabelacomgrade">
    <w:name w:val="Table Grid"/>
    <w:basedOn w:val="Tabelanormal"/>
    <w:uiPriority w:val="39"/>
    <w:rsid w:val="00B0523D"/>
    <w:pPr>
      <w:spacing w:after="0" w:line="240" w:lineRule="auto"/>
    </w:pPr>
    <w:rPr>
      <w:rFonts w:eastAsia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3FD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D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Kauane</dc:creator>
  <cp:keywords/>
  <dc:description/>
  <cp:lastModifiedBy>Kauane</cp:lastModifiedBy>
  <cp:revision>2</cp:revision>
  <dcterms:created xsi:type="dcterms:W3CDTF">2024-10-22T23:36:00Z</dcterms:created>
  <dcterms:modified xsi:type="dcterms:W3CDTF">2024-10-22T23:36:00Z</dcterms:modified>
</cp:coreProperties>
</file>