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</w:rPr>
      </w:pPr>
      <w:r>
        <w:rPr/>
        <w:drawing>
          <wp:inline distT="0" distB="0" distL="0" distR="0">
            <wp:extent cx="6931025" cy="212407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1F4E79" w:themeColor="accent1" w:themeShade="80"/>
        </w:rPr>
      </w:pPr>
      <w:r>
        <w:rPr>
          <w:rFonts w:cs="Arial" w:ascii="Arial" w:hAnsi="Arial"/>
          <w:b/>
          <w:color w:val="1F4E79" w:themeColor="accent1" w:themeShade="80"/>
        </w:rPr>
        <w:t xml:space="preserve">Componente Curricular de </w:t>
      </w:r>
      <w:r>
        <w:rPr>
          <w:rFonts w:cs="Arial" w:ascii="Arial" w:hAnsi="Arial"/>
          <w:b/>
          <w:color w:val="1F4E79" w:themeColor="accent1" w:themeShade="80"/>
        </w:rPr>
        <w:t>Filosofia</w:t>
      </w:r>
      <w:r>
        <w:rPr>
          <w:rFonts w:cs="Arial" w:ascii="Arial" w:hAnsi="Arial"/>
          <w:b/>
          <w:color w:val="1F4E79" w:themeColor="accent1" w:themeShade="80"/>
        </w:rPr>
        <w:t xml:space="preserve"> – 1ª Série EM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2F5496" w:themeColor="accent5" w:themeShade="bf"/>
        </w:rPr>
      </w:pPr>
      <w:r>
        <w:rPr>
          <w:rFonts w:cs="Arial" w:ascii="Arial" w:hAnsi="Arial"/>
          <w:b/>
          <w:color w:val="1F4E79" w:themeColor="accent1" w:themeShade="80"/>
        </w:rPr>
        <w:t>Professor</w:t>
      </w:r>
      <w:r>
        <w:rPr>
          <w:rFonts w:cs="Arial" w:ascii="Arial" w:hAnsi="Arial"/>
          <w:b/>
          <w:color w:val="2F5496" w:themeColor="accent5" w:themeShade="bf"/>
        </w:rPr>
        <w:t xml:space="preserve"> Gabriel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2F5496" w:themeColor="accent5" w:themeShade="bf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Revisão de Conteúdos para a Ficha sem consulta:</w:t>
      </w:r>
    </w:p>
    <w:p>
      <w:pPr>
        <w:pStyle w:val="Normal"/>
        <w:spacing w:lineRule="auto" w:line="276" w:before="0"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 xml:space="preserve">Escolha uma obra de arte (diferente da que </w:t>
      </w: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 xml:space="preserve">você já </w:t>
      </w: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 xml:space="preserve">escolheu em guias anteriores); pode ser uma pintura, escultura, música, construção arquitetônica, etc. Sobre esta obra, responda </w:t>
      </w: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>às</w:t>
      </w: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 xml:space="preserve"> perguntas abaixo</w:t>
      </w:r>
      <w:r>
        <w:rPr>
          <w:rFonts w:cs="Arial" w:ascii="Arial" w:hAnsi="Arial"/>
          <w:b/>
          <w:i w:val="false"/>
          <w:iCs w:val="false"/>
          <w:color w:val="000000" w:themeColor="text1"/>
          <w:sz w:val="22"/>
          <w:szCs w:val="22"/>
        </w:rPr>
        <w:t>: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>Nome da obra: ______________________________</w:t>
        <w:tab/>
        <w:t>Artista/Autor: ____________________________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2"/>
          <w:szCs w:val="22"/>
        </w:rPr>
        <w:t>a) Qual função da arte (naturalista, pragmática ou formalista) é mais importante nesta obra?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 w:themeColor="text1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2"/>
          <w:szCs w:val="22"/>
        </w:rPr>
        <w:t>b) Esta obra foi produzida de forma única, para apreciação individual (como uma pintura), ou foi feita pela Indústria Cultural, para que cópias fossem feitas e distribuídas para milhares de pessoas (como um filme ou música)?</w:t>
      </w:r>
    </w:p>
    <w:p>
      <w:pPr>
        <w:pStyle w:val="Normal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2"/>
          <w:szCs w:val="22"/>
        </w:rPr>
        <w:t>c) A Indústria Cultural incorpora as obras artísticas ao processo de produção capitalista, que visa o lucro. Assim, a arte vira uma mercadoria. Como você acha que a Indústria Cultural afetou a obra que você escolheu? Ou como teria afetado, caso ela tivesse sido feita pela Indústria Cultural?</w:t>
      </w:r>
    </w:p>
    <w:p>
      <w:pPr>
        <w:pStyle w:val="Normal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 w:val="false"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</w:t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2"/>
          <w:szCs w:val="22"/>
        </w:rPr>
        <w:t>d) A obra que você escolheu é de fácil acesso ao público? Qual é a importância de que obras como essa cheguem às pessoas?</w:t>
      </w:r>
    </w:p>
    <w:p>
      <w:pPr>
        <w:pStyle w:val="Normal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2"/>
          <w:szCs w:val="22"/>
        </w:rPr>
        <w:t>e) Para democratizar o acesso à arte, algumas alternativas diferentes foram propostas. Enquanto alguns defendem programas do governo que incentivem e subsidiem atividades artísticas, outras pessoas defendem que o uso de Inteligências Artificiais (IAs) generativas desempenham um papel importante em oferecer produtos artísticos baratos e personalizados. Na sua opinião, qual é a melhor forma de democratizar o acesso à arte?</w:t>
      </w:r>
    </w:p>
    <w:p>
      <w:pPr>
        <w:pStyle w:val="Normal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000000" w:themeColor="text1"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/>
      </w:r>
    </w:p>
    <w:sectPr>
      <w:type w:val="nextPage"/>
      <w:pgSz w:w="11906" w:h="16838"/>
      <w:pgMar w:left="567" w:right="424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5f7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f5f78"/>
    <w:rPr/>
  </w:style>
  <w:style w:type="character" w:styleId="RodapChar" w:customStyle="1">
    <w:name w:val="Rodapé Char"/>
    <w:basedOn w:val="DefaultParagraphFont"/>
    <w:uiPriority w:val="99"/>
    <w:qFormat/>
    <w:rsid w:val="00f60e3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f5f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60e3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LibreOffice/7.5.9.2$Windows_X86_64 LibreOffice_project/cdeefe45c17511d326101eed8008ac4092f278a9</Application>
  <AppVersion>15.0000</AppVersion>
  <Pages>2</Pages>
  <Words>260</Words>
  <Characters>3732</Characters>
  <CharactersWithSpaces>3958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2025-02-13T13:42:00Z</dcterms:created>
  <dc:creator>Aura</dc:creator>
  <dc:description/>
  <dc:language>pt-BR</dc:language>
  <cp:lastModifiedBy/>
  <dcterms:modified xsi:type="dcterms:W3CDTF">2025-05-14T12:46:06Z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