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CA1D3F" w:rsidR="00794F7B" w:rsidP="1E1166C4" w:rsidRDefault="00794F7B" w14:paraId="24ECE727" w14:textId="7DCABACB">
      <w:pPr>
        <w:spacing w:after="0" w:line="360" w:lineRule="auto"/>
        <w:jc w:val="center"/>
        <w:rPr>
          <w:rFonts w:ascii="Arial Rounded MT Bold" w:hAnsi="Arial Rounded MT Bold" w:eastAsia="Aptos" w:cs="Arial" w:eastAsiaTheme="minorAscii"/>
          <w:b w:val="1"/>
          <w:bCs w:val="1"/>
          <w:color w:val="0E2740"/>
          <w:sz w:val="22"/>
          <w:szCs w:val="22"/>
          <w:lang w:eastAsia="en-US"/>
        </w:rPr>
      </w:pPr>
      <w:bookmarkStart w:name="_GoBack" w:id="0"/>
      <w:bookmarkEnd w:id="0"/>
      <w:r w:rsidRPr="00CA1D3F">
        <w:rPr>
          <w:rFonts w:ascii="Arial Rounded MT Bold" w:hAnsi="Arial Rounded MT Bold" w:cs="Arial" w:eastAsiaTheme="minorHAnsi"/>
          <w:b/>
          <w:noProof/>
          <w:color w:val="00406E"/>
          <w:kern w:val="0"/>
          <w:sz w:val="22"/>
          <w:szCs w:val="22"/>
        </w:rPr>
        <w:drawing>
          <wp:anchor distT="0" distB="0" distL="114300" distR="114300" simplePos="0" relativeHeight="251659269" behindDoc="0" locked="0" layoutInCell="1" allowOverlap="1" wp14:anchorId="385ED09C" wp14:editId="186212F4">
            <wp:simplePos x="0" y="0"/>
            <wp:positionH relativeFrom="column">
              <wp:posOffset>-457373</wp:posOffset>
            </wp:positionH>
            <wp:positionV relativeFrom="paragraph">
              <wp:posOffset>1241</wp:posOffset>
            </wp:positionV>
            <wp:extent cx="7547612" cy="1663065"/>
            <wp:effectExtent l="0" t="0" r="0" b="635"/>
            <wp:wrapTopAndBottom/>
            <wp:docPr id="13980222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22213" name="Imagem 13980222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612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876F802" w:rsidR="000E2031">
        <w:rPr>
          <w:rFonts w:ascii="Arial Rounded MT Bold" w:hAnsi="Arial Rounded MT Bold" w:eastAsia="Aptos" w:cs="Arial" w:eastAsiaTheme="minorAscii"/>
          <w:b w:val="1"/>
          <w:bCs w:val="1"/>
          <w:color w:val="00406E"/>
          <w:kern w:val="0"/>
          <w:sz w:val="22"/>
          <w:szCs w:val="22"/>
          <w:lang w:eastAsia="en-US"/>
          <w14:ligatures w14:val="none"/>
        </w:rPr>
        <w:t>Componente curricular</w:t>
      </w:r>
      <w:r w:rsidRPr="1876F802" w:rsidR="68ACA145">
        <w:rPr>
          <w:rFonts w:ascii="Arial Rounded MT Bold" w:hAnsi="Arial Rounded MT Bold" w:eastAsia="Aptos" w:cs="Arial" w:eastAsiaTheme="minorAscii"/>
          <w:b w:val="1"/>
          <w:bCs w:val="1"/>
          <w:color w:val="00406E"/>
          <w:kern w:val="0"/>
          <w:sz w:val="22"/>
          <w:szCs w:val="22"/>
          <w:lang w:eastAsia="en-US"/>
          <w14:ligatures w14:val="none"/>
        </w:rPr>
        <w:t xml:space="preserve"> de</w:t>
      </w:r>
      <w:r w:rsidRPr="1876F802" w:rsidR="0FE1D1F8">
        <w:rPr>
          <w:rFonts w:ascii="Arial Rounded MT Bold" w:hAnsi="Arial Rounded MT Bold" w:eastAsia="Aptos" w:cs="Arial" w:eastAsiaTheme="minorAscii"/>
          <w:b w:val="1"/>
          <w:bCs w:val="1"/>
          <w:color w:val="00406E"/>
          <w:kern w:val="0"/>
          <w:sz w:val="22"/>
          <w:szCs w:val="22"/>
          <w:lang w:eastAsia="en-US"/>
          <w14:ligatures w14:val="none"/>
        </w:rPr>
        <w:t xml:space="preserve"> </w:t>
      </w:r>
      <w:r w:rsidRPr="1876F802" w:rsidR="0FE1D1F8">
        <w:rPr>
          <w:rFonts w:ascii="Arial Rounded MT Bold" w:hAnsi="Arial Rounded MT Bold" w:eastAsia="Aptos" w:cs="Arial" w:eastAsiaTheme="minorAscii"/>
          <w:b w:val="1"/>
          <w:bCs w:val="1"/>
          <w:color w:val="00406E"/>
          <w:kern w:val="0"/>
          <w:sz w:val="22"/>
          <w:szCs w:val="22"/>
          <w:lang w:eastAsia="en-US"/>
          <w14:ligatures w14:val="none"/>
        </w:rPr>
        <w:t xml:space="preserve">Matemática</w:t>
      </w:r>
      <w:r w:rsidRPr="1876F802" w:rsidR="012D3713">
        <w:rPr>
          <w:rFonts w:ascii="Arial Rounded MT Bold" w:hAnsi="Arial Rounded MT Bold" w:eastAsia="Aptos" w:cs="Arial" w:eastAsiaTheme="minorAscii"/>
          <w:b w:val="1"/>
          <w:bCs w:val="1"/>
          <w:color w:val="00406E"/>
          <w:kern w:val="0"/>
          <w:sz w:val="22"/>
          <w:szCs w:val="22"/>
          <w:lang w:eastAsia="en-US"/>
          <w14:ligatures w14:val="none"/>
        </w:rPr>
        <w:t xml:space="preserve">  7</w:t>
      </w:r>
      <w:r w:rsidRPr="1876F802" w:rsidR="012D3713">
        <w:rPr>
          <w:rFonts w:ascii="Arial Rounded MT Bold" w:hAnsi="Arial Rounded MT Bold" w:eastAsia="Aptos" w:cs="Arial" w:eastAsiaTheme="minorAscii"/>
          <w:b w:val="1"/>
          <w:bCs w:val="1"/>
          <w:color w:val="00406E"/>
          <w:kern w:val="0"/>
          <w:sz w:val="22"/>
          <w:szCs w:val="22"/>
          <w:lang w:eastAsia="en-US"/>
          <w14:ligatures w14:val="none"/>
        </w:rPr>
        <w:t xml:space="preserve">º ano</w:t>
      </w:r>
    </w:p>
    <w:p w:rsidRPr="00CA1D3F" w:rsidR="00794F7B" w:rsidP="1E1166C4" w:rsidRDefault="00794F7B" w14:paraId="7229BEB2" w14:textId="0D2F10CD">
      <w:pPr>
        <w:spacing w:after="0" w:line="360" w:lineRule="auto"/>
        <w:jc w:val="center"/>
        <w:rPr>
          <w:rFonts w:ascii="Arial Rounded MT Bold" w:hAnsi="Arial Rounded MT Bold" w:eastAsia="Aptos" w:cs="Arial" w:eastAsiaTheme="minorAscii"/>
          <w:b w:val="1"/>
          <w:bCs w:val="1"/>
          <w:color w:val="0E2740" w:themeColor="text2" w:themeTint="BF" w:themeShade="FF"/>
          <w:kern w:val="0"/>
          <w:sz w:val="22"/>
          <w:szCs w:val="22"/>
          <w:lang w:eastAsia="en-US"/>
          <w14:ligatures w14:val="none"/>
        </w:rPr>
      </w:pPr>
      <w:r w:rsidRPr="1876F802" w:rsidR="00AF4998">
        <w:rPr>
          <w:rFonts w:ascii="Arial Rounded MT Bold" w:hAnsi="Arial Rounded MT Bold" w:eastAsia="Aptos" w:cs="Arial" w:eastAsiaTheme="minorAscii"/>
          <w:b w:val="1"/>
          <w:bCs w:val="1"/>
          <w:color w:val="00406E"/>
          <w:kern w:val="0"/>
          <w:sz w:val="22"/>
          <w:szCs w:val="22"/>
          <w:lang w:eastAsia="en-US"/>
          <w14:ligatures w14:val="none"/>
        </w:rPr>
        <w:t>Professor</w:t>
      </w:r>
      <w:r w:rsidRPr="1876F802" w:rsidR="000E2031">
        <w:rPr>
          <w:rFonts w:ascii="Arial Rounded MT Bold" w:hAnsi="Arial Rounded MT Bold" w:eastAsia="Aptos" w:cs="Arial" w:eastAsiaTheme="minorAscii"/>
          <w:b w:val="1"/>
          <w:bCs w:val="1"/>
          <w:color w:val="00406E"/>
          <w:kern w:val="0"/>
          <w:sz w:val="22"/>
          <w:szCs w:val="22"/>
          <w:lang w:eastAsia="en-US"/>
          <w14:ligatures w14:val="none"/>
        </w:rPr>
        <w:t>(a):</w:t>
      </w:r>
      <w:r w:rsidRPr="1876F802" w:rsidR="7E565B7A">
        <w:rPr>
          <w:rFonts w:ascii="Arial Rounded MT Bold" w:hAnsi="Arial Rounded MT Bold" w:eastAsia="Aptos" w:cs="Arial" w:eastAsiaTheme="minorAscii"/>
          <w:b w:val="1"/>
          <w:bCs w:val="1"/>
          <w:color w:val="00406E"/>
          <w:kern w:val="0"/>
          <w:sz w:val="22"/>
          <w:szCs w:val="22"/>
          <w:lang w:eastAsia="en-US"/>
          <w14:ligatures w14:val="none"/>
        </w:rPr>
        <w:t xml:space="preserve"> Car</w:t>
      </w:r>
      <w:r w:rsidRPr="1876F802" w:rsidR="7E565B7A">
        <w:rPr>
          <w:rFonts w:ascii="Arial Rounded MT Bold" w:hAnsi="Arial Rounded MT Bold" w:eastAsia="Aptos" w:cs="Arial" w:eastAsiaTheme="minorAscii"/>
          <w:b w:val="1"/>
          <w:bCs w:val="1"/>
          <w:color w:val="00406E"/>
          <w:kern w:val="0"/>
          <w:sz w:val="22"/>
          <w:szCs w:val="22"/>
          <w:lang w:eastAsia="en-US"/>
          <w14:ligatures w14:val="none"/>
        </w:rPr>
        <w:t xml:space="preserve">los </w:t>
      </w:r>
      <w:r w:rsidRPr="1876F802" w:rsidR="7E565B7A">
        <w:rPr>
          <w:rFonts w:ascii="Arial Rounded MT Bold" w:hAnsi="Arial Rounded MT Bold" w:eastAsia="Aptos" w:cs="Arial" w:eastAsiaTheme="minorAscii"/>
          <w:b w:val="1"/>
          <w:bCs w:val="1"/>
          <w:color w:val="00406E"/>
          <w:kern w:val="0"/>
          <w:sz w:val="22"/>
          <w:szCs w:val="22"/>
          <w:lang w:eastAsia="en-US"/>
          <w14:ligatures w14:val="none"/>
        </w:rPr>
        <w:t xml:space="preserve">Fu</w:t>
      </w:r>
      <w:r w:rsidRPr="1876F802" w:rsidR="7E565B7A">
        <w:rPr>
          <w:rFonts w:ascii="Arial Rounded MT Bold" w:hAnsi="Arial Rounded MT Bold" w:eastAsia="Aptos" w:cs="Arial" w:eastAsiaTheme="minorAscii"/>
          <w:b w:val="1"/>
          <w:bCs w:val="1"/>
          <w:color w:val="00406E"/>
          <w:kern w:val="0"/>
          <w:sz w:val="22"/>
          <w:szCs w:val="22"/>
          <w:lang w:eastAsia="en-US"/>
          <w14:ligatures w14:val="none"/>
        </w:rPr>
        <w:t xml:space="preserve">gita</w:t>
      </w:r>
    </w:p>
    <w:p w:rsidR="06D37CB0" w:rsidP="1E1166C4" w:rsidRDefault="06D37CB0" w14:paraId="60284167" w14:textId="0F2B2571">
      <w:pPr>
        <w:pStyle w:val="p1"/>
        <w:spacing w:line="360" w:lineRule="auto"/>
        <w:ind w:left="360"/>
        <w:jc w:val="center"/>
        <w:rPr>
          <w:rFonts w:ascii="Arial" w:hAnsi="Arial" w:cs="Arial"/>
          <w:b w:val="1"/>
          <w:bCs w:val="1"/>
          <w:color w:val="0E2740" w:themeColor="text2" w:themeTint="E6" w:themeShade="FF"/>
          <w:sz w:val="22"/>
          <w:szCs w:val="22"/>
        </w:rPr>
      </w:pPr>
      <w:r w:rsidRPr="1E1166C4" w:rsidR="06D37CB0">
        <w:rPr>
          <w:rFonts w:ascii="Arial" w:hAnsi="Arial" w:cs="Arial"/>
          <w:b w:val="1"/>
          <w:bCs w:val="1"/>
          <w:color w:val="0E2740"/>
          <w:sz w:val="22"/>
          <w:szCs w:val="22"/>
        </w:rPr>
        <w:t xml:space="preserve">ANEXO </w:t>
      </w:r>
      <w:r w:rsidRPr="1E1166C4" w:rsidR="787B541E">
        <w:rPr>
          <w:rFonts w:ascii="Arial" w:hAnsi="Arial" w:cs="Arial"/>
          <w:b w:val="1"/>
          <w:bCs w:val="1"/>
          <w:color w:val="0E2740"/>
          <w:sz w:val="22"/>
          <w:szCs w:val="22"/>
        </w:rPr>
        <w:t xml:space="preserve">GUIA </w:t>
      </w:r>
      <w:r w:rsidRPr="1E1166C4" w:rsidR="06D37CB0">
        <w:rPr>
          <w:rFonts w:ascii="Arial" w:hAnsi="Arial" w:cs="Arial"/>
          <w:b w:val="1"/>
          <w:bCs w:val="1"/>
          <w:color w:val="0E2740"/>
          <w:sz w:val="22"/>
          <w:szCs w:val="22"/>
        </w:rPr>
        <w:t>DE MATEMÁTICA</w:t>
      </w:r>
    </w:p>
    <w:p w:rsidR="002FA33F" w:rsidP="002FA33F" w:rsidRDefault="002FA33F" w14:paraId="0C466BE0" w14:textId="21A224CD">
      <w:pPr>
        <w:pStyle w:val="p1"/>
        <w:spacing w:line="360" w:lineRule="auto"/>
        <w:jc w:val="both"/>
        <w:rPr>
          <w:rFonts w:ascii="Arial" w:hAnsi="Arial" w:cs="Arial"/>
          <w:b w:val="1"/>
          <w:bCs w:val="1"/>
          <w:color w:val="153D63" w:themeColor="text2" w:themeTint="E6" w:themeShade="FF"/>
          <w:sz w:val="22"/>
          <w:szCs w:val="22"/>
        </w:rPr>
      </w:pPr>
      <w:r w:rsidRPr="002FA33F" w:rsidR="002FA33F">
        <w:rPr>
          <w:rFonts w:ascii="Arial" w:hAnsi="Arial" w:cs="Arial"/>
          <w:b w:val="1"/>
          <w:bCs w:val="1"/>
          <w:color w:val="153D63" w:themeColor="text2" w:themeTint="E6" w:themeShade="FF"/>
          <w:sz w:val="22"/>
          <w:szCs w:val="22"/>
        </w:rPr>
        <w:t xml:space="preserve">1) </w:t>
      </w:r>
      <w:r w:rsidRPr="002FA33F" w:rsidR="162B07F8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Resolva os exercícios abaixo</w:t>
      </w:r>
      <w:r w:rsidRPr="002FA33F" w:rsidR="201781C9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(lembre-se da ordem das operações)</w:t>
      </w:r>
      <w:r w:rsidRPr="002FA33F" w:rsidR="66467322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:</w:t>
      </w:r>
    </w:p>
    <w:p w:rsidR="66467322" w:rsidP="002FA33F" w:rsidRDefault="66467322" w14:paraId="7DF7145A" w14:textId="55AD73BB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66467322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a) (+ 4) + (+ 3) = </w:t>
      </w:r>
    </w:p>
    <w:p w:rsidR="66467322" w:rsidP="002FA33F" w:rsidRDefault="66467322" w14:paraId="4B9053B8" w14:textId="4646CD56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66467322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b) (– 6) + (+ 7) = </w:t>
      </w:r>
    </w:p>
    <w:p w:rsidR="66467322" w:rsidP="002FA33F" w:rsidRDefault="66467322" w14:paraId="03799BA9" w14:textId="18800B11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66467322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c) (+ 6) – (+ 4) = </w:t>
      </w:r>
    </w:p>
    <w:p w:rsidR="66467322" w:rsidP="002FA33F" w:rsidRDefault="66467322" w14:paraId="4AB8A621" w14:textId="6DD317A3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66467322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d) (– 3) – (– 5) = </w:t>
      </w:r>
    </w:p>
    <w:p w:rsidR="66467322" w:rsidP="002FA33F" w:rsidRDefault="66467322" w14:paraId="3DF566AD" w14:textId="7C343FD7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66467322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e) (–</w:t>
      </w:r>
      <w:r w:rsidRPr="002FA33F" w:rsidR="0127D4D9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02FA33F" w:rsidR="66467322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7) – (+ 4) + (– 8) =</w:t>
      </w:r>
    </w:p>
    <w:p w:rsidR="1D6B758A" w:rsidP="002FA33F" w:rsidRDefault="1D6B758A" w14:paraId="037EFFE7" w14:textId="0DED85D6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1D6B758A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f) 5</w:t>
      </w:r>
      <w:r w:rsidRPr="002FA33F" w:rsidR="3BF5EBB3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02FA33F" w:rsidR="1D6B758A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+</w:t>
      </w:r>
      <w:r w:rsidRPr="002FA33F" w:rsidR="3BF5EBB3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02FA33F" w:rsidR="1D6B758A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(</w:t>
      </w:r>
      <w:r w:rsidRPr="002FA33F" w:rsidR="554B9F6E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02FA33F" w:rsidR="1D6B758A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-</w:t>
      </w:r>
      <w:r w:rsidRPr="002FA33F" w:rsidR="554B9F6E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02FA33F" w:rsidR="1D6B758A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3)</w:t>
      </w:r>
      <w:r w:rsidRPr="002FA33F" w:rsidR="29FE4AAE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- 6=</w:t>
      </w:r>
    </w:p>
    <w:p w:rsidR="29FE4AAE" w:rsidP="002FA33F" w:rsidRDefault="29FE4AAE" w14:paraId="255C3C50" w14:textId="531A70C5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29FE4AAE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g) </w:t>
      </w:r>
      <w:r w:rsidRPr="002FA33F" w:rsidR="37C5DDA9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(8−13) + 4</w:t>
      </w:r>
      <w:r w:rsidRPr="002FA33F" w:rsidR="3B9AEF69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=</w:t>
      </w:r>
    </w:p>
    <w:p w:rsidR="37C5DDA9" w:rsidP="002FA33F" w:rsidRDefault="37C5DDA9" w14:paraId="10989AC1" w14:textId="6C1FAEC6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37C5DDA9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h) 3 × [2 + (5−7)]</w:t>
      </w:r>
      <w:r w:rsidRPr="002FA33F" w:rsidR="7A5C1C4A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02FA33F" w:rsidR="1D6155D8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=</w:t>
      </w:r>
    </w:p>
    <w:p w:rsidR="464C4207" w:rsidP="002FA33F" w:rsidRDefault="464C4207" w14:paraId="63FA3DB4" w14:textId="64945102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464C4207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i) {8 + </w:t>
      </w:r>
      <w:r w:rsidRPr="002FA33F" w:rsidR="464C4207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[ 3</w:t>
      </w:r>
      <w:r w:rsidRPr="002FA33F" w:rsidR="464C4207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− (6 − 4</w:t>
      </w:r>
      <w:r w:rsidRPr="002FA33F" w:rsidR="464C4207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) ]</w:t>
      </w:r>
      <w:r w:rsidRPr="002FA33F" w:rsidR="464C4207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}</w:t>
      </w:r>
      <w:r w:rsidRPr="002FA33F" w:rsidR="71588BF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=</w:t>
      </w:r>
    </w:p>
    <w:p w:rsidR="0EBF5A30" w:rsidP="002FA33F" w:rsidRDefault="0EBF5A30" w14:paraId="6BD03DEC" w14:textId="1494FCBC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0EBF5A30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2) </w:t>
      </w:r>
      <w:r w:rsidRPr="002FA33F" w:rsidR="61C290A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Utilize números inteiros para representar as seguintes situações:</w:t>
      </w:r>
    </w:p>
    <w:p w:rsidR="61C290A5" w:rsidP="002FA33F" w:rsidRDefault="61C290A5" w14:paraId="4B2F5E36" w14:textId="0599E60B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61C290A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a) João verificou sua conta bancária e constatou dever R$ 64,00 ao banco. </w:t>
      </w:r>
    </w:p>
    <w:p w:rsidR="61C290A5" w:rsidP="002FA33F" w:rsidRDefault="61C290A5" w14:paraId="0D51CCD3" w14:textId="393F9C9D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61C290A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__________________</w:t>
      </w:r>
      <w:r>
        <w:br/>
      </w:r>
      <w:r w:rsidRPr="002FA33F" w:rsidR="61C290A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b) A temperatura na cidade de Urupema, Santa Catarina, chegou a três graus negativos no último inverno.</w:t>
      </w:r>
    </w:p>
    <w:p w:rsidR="61C290A5" w:rsidP="002FA33F" w:rsidRDefault="61C290A5" w14:paraId="5A829C3E" w14:textId="4CC9633C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61C290A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__________________</w:t>
      </w:r>
      <w:r>
        <w:br/>
      </w:r>
      <w:r w:rsidRPr="002FA33F" w:rsidR="61C290A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c) O lucro na quitanda do Sr. Quinino hoje foi de R$ 350,00.</w:t>
      </w:r>
    </w:p>
    <w:p w:rsidR="61C290A5" w:rsidP="002FA33F" w:rsidRDefault="61C290A5" w14:paraId="576CBE06" w14:textId="25CC6F21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61C290A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__________________</w:t>
      </w:r>
      <w:r>
        <w:br/>
      </w:r>
      <w:r w:rsidRPr="002FA33F" w:rsidR="61C290A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d) O submarino se encontra a quarenta e cinco metros abaixo do nível da superfície.</w:t>
      </w:r>
    </w:p>
    <w:p w:rsidR="61C290A5" w:rsidP="002FA33F" w:rsidRDefault="61C290A5" w14:paraId="61A2CBD2" w14:textId="502F2E77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61C290A5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__________________</w:t>
      </w:r>
    </w:p>
    <w:p w:rsidR="01D5FE2B" w:rsidP="002FA33F" w:rsidRDefault="01D5FE2B" w14:paraId="2BACB155" w14:textId="673FE3CC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01D5FE2B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e) O jogador perdeu doze quilogramas durante sua dieta:</w:t>
      </w:r>
    </w:p>
    <w:p w:rsidR="01D5FE2B" w:rsidP="002FA33F" w:rsidRDefault="01D5FE2B" w14:paraId="06B5F247" w14:textId="507A221B">
      <w:pPr>
        <w:pStyle w:val="p1"/>
        <w:spacing w:line="360" w:lineRule="auto"/>
        <w:jc w:val="both"/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02FA33F" w:rsidR="01D5FE2B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__________________</w:t>
      </w:r>
    </w:p>
    <w:p w:rsidR="002FA33F" w:rsidP="002FA33F" w:rsidRDefault="002FA33F" w14:paraId="69B256F3" w14:textId="0F2D63CB">
      <w:pPr>
        <w:pStyle w:val="p1"/>
        <w:spacing w:line="360" w:lineRule="auto"/>
        <w:jc w:val="both"/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</w:pPr>
    </w:p>
    <w:sectPr w:rsidRPr="00EB4859" w:rsidR="00625E73" w:rsidSect="00794F7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">
    <w:nsid w:val="1a4d2d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4BD7648"/>
    <w:multiLevelType w:val="hybridMultilevel"/>
    <w:tmpl w:val="5630D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25143"/>
    <w:multiLevelType w:val="hybridMultilevel"/>
    <w:tmpl w:val="EBACE5E2"/>
    <w:lvl w:ilvl="0" w:tplc="ADE6C5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8F"/>
    <w:rsid w:val="000151E5"/>
    <w:rsid w:val="00062534"/>
    <w:rsid w:val="000A358A"/>
    <w:rsid w:val="000A7CCA"/>
    <w:rsid w:val="000E2031"/>
    <w:rsid w:val="00102B8D"/>
    <w:rsid w:val="00151F99"/>
    <w:rsid w:val="0015601A"/>
    <w:rsid w:val="001C497B"/>
    <w:rsid w:val="001D60AF"/>
    <w:rsid w:val="002FA33F"/>
    <w:rsid w:val="00375B6C"/>
    <w:rsid w:val="00397C34"/>
    <w:rsid w:val="004001F1"/>
    <w:rsid w:val="0040540C"/>
    <w:rsid w:val="00504FA3"/>
    <w:rsid w:val="00575AC4"/>
    <w:rsid w:val="00580EE6"/>
    <w:rsid w:val="00590D5D"/>
    <w:rsid w:val="005C274E"/>
    <w:rsid w:val="005D2A7D"/>
    <w:rsid w:val="005D3918"/>
    <w:rsid w:val="005E2EB8"/>
    <w:rsid w:val="005E5076"/>
    <w:rsid w:val="005E5CB7"/>
    <w:rsid w:val="00625E73"/>
    <w:rsid w:val="0063789D"/>
    <w:rsid w:val="006468EB"/>
    <w:rsid w:val="006469D3"/>
    <w:rsid w:val="006B31FB"/>
    <w:rsid w:val="00700E29"/>
    <w:rsid w:val="00702452"/>
    <w:rsid w:val="0070489A"/>
    <w:rsid w:val="007508BD"/>
    <w:rsid w:val="00752768"/>
    <w:rsid w:val="00794F7B"/>
    <w:rsid w:val="0081146C"/>
    <w:rsid w:val="008A3318"/>
    <w:rsid w:val="008A66C9"/>
    <w:rsid w:val="009545AA"/>
    <w:rsid w:val="00957B61"/>
    <w:rsid w:val="009B752F"/>
    <w:rsid w:val="009F068F"/>
    <w:rsid w:val="00A67629"/>
    <w:rsid w:val="00A84D55"/>
    <w:rsid w:val="00A95E41"/>
    <w:rsid w:val="00AB3B94"/>
    <w:rsid w:val="00AD6C8F"/>
    <w:rsid w:val="00AF08E8"/>
    <w:rsid w:val="00AF4998"/>
    <w:rsid w:val="00B14E28"/>
    <w:rsid w:val="00B200FE"/>
    <w:rsid w:val="00B2420F"/>
    <w:rsid w:val="00B6591C"/>
    <w:rsid w:val="00B85BC8"/>
    <w:rsid w:val="00BD53B4"/>
    <w:rsid w:val="00BF18BE"/>
    <w:rsid w:val="00C33942"/>
    <w:rsid w:val="00C51384"/>
    <w:rsid w:val="00C5325D"/>
    <w:rsid w:val="00C831CA"/>
    <w:rsid w:val="00CA1D3F"/>
    <w:rsid w:val="00CB557C"/>
    <w:rsid w:val="00D90DBA"/>
    <w:rsid w:val="00DE591C"/>
    <w:rsid w:val="00E03AF7"/>
    <w:rsid w:val="00E40372"/>
    <w:rsid w:val="00E676D6"/>
    <w:rsid w:val="00E75294"/>
    <w:rsid w:val="00E8032F"/>
    <w:rsid w:val="00EA7086"/>
    <w:rsid w:val="00EB4859"/>
    <w:rsid w:val="00EC5914"/>
    <w:rsid w:val="00EE1C7E"/>
    <w:rsid w:val="00F8009A"/>
    <w:rsid w:val="00F8208A"/>
    <w:rsid w:val="00FC2996"/>
    <w:rsid w:val="00FE2C55"/>
    <w:rsid w:val="00FF11B4"/>
    <w:rsid w:val="0127D4D9"/>
    <w:rsid w:val="012D3713"/>
    <w:rsid w:val="01AC9368"/>
    <w:rsid w:val="01D5FE2B"/>
    <w:rsid w:val="06D37CB0"/>
    <w:rsid w:val="08336890"/>
    <w:rsid w:val="0EBF5A30"/>
    <w:rsid w:val="0FE1D1F8"/>
    <w:rsid w:val="113903F5"/>
    <w:rsid w:val="162B07F8"/>
    <w:rsid w:val="1876F802"/>
    <w:rsid w:val="1D6155D8"/>
    <w:rsid w:val="1D6B758A"/>
    <w:rsid w:val="1E1166C4"/>
    <w:rsid w:val="201781C9"/>
    <w:rsid w:val="2771686B"/>
    <w:rsid w:val="29B0279E"/>
    <w:rsid w:val="29FE4AAE"/>
    <w:rsid w:val="2EB555BF"/>
    <w:rsid w:val="2EB555BF"/>
    <w:rsid w:val="37C5DDA9"/>
    <w:rsid w:val="385415BB"/>
    <w:rsid w:val="388DE09F"/>
    <w:rsid w:val="388DE09F"/>
    <w:rsid w:val="3B9AEF69"/>
    <w:rsid w:val="3BF5EBB3"/>
    <w:rsid w:val="464C4207"/>
    <w:rsid w:val="539060AB"/>
    <w:rsid w:val="539060AB"/>
    <w:rsid w:val="554B9F6E"/>
    <w:rsid w:val="57AA2E21"/>
    <w:rsid w:val="57F52D5C"/>
    <w:rsid w:val="57F52D5C"/>
    <w:rsid w:val="5A440827"/>
    <w:rsid w:val="5C4506FD"/>
    <w:rsid w:val="61C290A5"/>
    <w:rsid w:val="6328C06E"/>
    <w:rsid w:val="63365EF4"/>
    <w:rsid w:val="66467322"/>
    <w:rsid w:val="68ACA145"/>
    <w:rsid w:val="71588BF5"/>
    <w:rsid w:val="772C4038"/>
    <w:rsid w:val="787B541E"/>
    <w:rsid w:val="7A5C1C4A"/>
    <w:rsid w:val="7E56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5EF6"/>
  <w15:chartTrackingRefBased/>
  <w15:docId w15:val="{7FFE02EB-97B8-1847-B606-660B3E6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6C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6C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6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6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6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6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6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AD6C8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D6C8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AD6C8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AD6C8F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AD6C8F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AD6C8F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AD6C8F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AD6C8F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AD6C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6C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AD6C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AD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6C8F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AD6C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6C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6C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6C8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D6C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6C8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339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1" w:customStyle="1">
    <w:name w:val="p1"/>
    <w:basedOn w:val="Normal"/>
    <w:rsid w:val="00AF08E8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styleId="s1" w:customStyle="1">
    <w:name w:val="s1"/>
    <w:basedOn w:val="Fontepargpadro"/>
    <w:rsid w:val="00AF08E8"/>
    <w:rPr>
      <w:rFonts w:hint="default" w:ascii="Helvetica" w:hAnsi="Helvetica"/>
      <w:b w:val="0"/>
      <w:bCs w:val="0"/>
      <w:i w:val="0"/>
      <w:iCs w:val="0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625E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Mariah Sandoval</dc:creator>
  <keywords/>
  <dc:description/>
  <lastModifiedBy>Aura Valente</lastModifiedBy>
  <revision>5</revision>
  <dcterms:created xsi:type="dcterms:W3CDTF">2026-02-23T11:24:00.0000000Z</dcterms:created>
  <dcterms:modified xsi:type="dcterms:W3CDTF">2026-03-04T10:51:55.9710906Z</dcterms:modified>
</coreProperties>
</file>