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9CF52" w14:textId="77777777" w:rsidR="0051530B" w:rsidRDefault="0051530B" w:rsidP="0051530B">
      <w:r w:rsidRPr="00CA1D3F">
        <w:rPr>
          <w:rFonts w:ascii="Arial Rounded MT Bold" w:hAnsi="Arial Rounded MT Bold" w:cs="Arial"/>
          <w:b/>
          <w:noProof/>
          <w:color w:val="00406E"/>
        </w:rPr>
        <w:drawing>
          <wp:anchor distT="0" distB="0" distL="114300" distR="114300" simplePos="0" relativeHeight="251659264" behindDoc="0" locked="0" layoutInCell="1" allowOverlap="1" wp14:anchorId="09BB927E" wp14:editId="7BEFB4AD">
            <wp:simplePos x="0" y="0"/>
            <wp:positionH relativeFrom="margin">
              <wp:posOffset>0</wp:posOffset>
            </wp:positionH>
            <wp:positionV relativeFrom="paragraph">
              <wp:posOffset>281940</wp:posOffset>
            </wp:positionV>
            <wp:extent cx="6659880" cy="1466850"/>
            <wp:effectExtent l="0" t="0" r="7620" b="0"/>
            <wp:wrapTopAndBottom/>
            <wp:docPr id="1398022213" name="Imagem 1" descr="Texto, Linha do tem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022213" name="Imagem 1" descr="Texto, Linha do tempo&#10;&#10;O conteúdo gerado por IA pode estar incorre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0D42F9" w14:textId="77777777" w:rsidR="0051530B" w:rsidRPr="00736C83" w:rsidRDefault="0051530B" w:rsidP="0051530B">
      <w:pPr>
        <w:spacing w:after="0" w:line="276" w:lineRule="auto"/>
        <w:jc w:val="center"/>
        <w:rPr>
          <w:rFonts w:ascii="Arial" w:hAnsi="Arial" w:cs="Arial"/>
          <w:b/>
          <w:color w:val="0A2F41" w:themeColor="accent1" w:themeShade="80"/>
          <w:sz w:val="24"/>
          <w:szCs w:val="24"/>
        </w:rPr>
      </w:pPr>
      <w:r w:rsidRPr="00736C83">
        <w:rPr>
          <w:rFonts w:ascii="Arial" w:hAnsi="Arial" w:cs="Arial"/>
          <w:b/>
          <w:color w:val="0A2F41" w:themeColor="accent1" w:themeShade="80"/>
          <w:sz w:val="24"/>
          <w:szCs w:val="24"/>
        </w:rPr>
        <w:t>Componente Curricular de</w:t>
      </w:r>
      <w:r>
        <w:rPr>
          <w:rFonts w:ascii="Arial" w:hAnsi="Arial" w:cs="Arial"/>
          <w:b/>
          <w:color w:val="0A2F41" w:themeColor="accent1" w:themeShade="80"/>
          <w:sz w:val="24"/>
          <w:szCs w:val="24"/>
        </w:rPr>
        <w:t xml:space="preserve"> Ciências</w:t>
      </w:r>
    </w:p>
    <w:p w14:paraId="21CF13E4" w14:textId="77777777" w:rsidR="0051530B" w:rsidRDefault="0051530B" w:rsidP="0051530B">
      <w:pPr>
        <w:spacing w:after="0"/>
        <w:jc w:val="center"/>
        <w:rPr>
          <w:rFonts w:ascii="Arial" w:hAnsi="Arial" w:cs="Arial"/>
          <w:b/>
          <w:color w:val="0A2F41" w:themeColor="accent1" w:themeShade="80"/>
          <w:sz w:val="24"/>
          <w:szCs w:val="24"/>
        </w:rPr>
      </w:pPr>
      <w:r w:rsidRPr="00C20A5E">
        <w:rPr>
          <w:rFonts w:ascii="Arial" w:hAnsi="Arial" w:cs="Arial"/>
          <w:b/>
          <w:color w:val="0A2F41" w:themeColor="accent1" w:themeShade="80"/>
          <w:sz w:val="24"/>
          <w:szCs w:val="24"/>
        </w:rPr>
        <w:t>Professora Luc</w:t>
      </w:r>
      <w:r>
        <w:rPr>
          <w:rFonts w:ascii="Arial" w:hAnsi="Arial" w:cs="Arial"/>
          <w:b/>
          <w:color w:val="0A2F41" w:themeColor="accent1" w:themeShade="80"/>
          <w:sz w:val="24"/>
          <w:szCs w:val="24"/>
        </w:rPr>
        <w:t>iane</w:t>
      </w:r>
    </w:p>
    <w:p w14:paraId="203AC59B" w14:textId="77777777" w:rsidR="0051530B" w:rsidRDefault="0051530B" w:rsidP="0051530B">
      <w:pPr>
        <w:spacing w:after="0"/>
        <w:jc w:val="center"/>
        <w:rPr>
          <w:rFonts w:ascii="Arial" w:hAnsi="Arial" w:cs="Arial"/>
          <w:b/>
          <w:color w:val="0A2F41" w:themeColor="accent1" w:themeShade="80"/>
          <w:sz w:val="24"/>
          <w:szCs w:val="24"/>
        </w:rPr>
      </w:pPr>
      <w:r>
        <w:rPr>
          <w:rFonts w:ascii="Arial" w:hAnsi="Arial" w:cs="Arial"/>
          <w:b/>
          <w:color w:val="0A2F41" w:themeColor="accent1" w:themeShade="80"/>
          <w:sz w:val="24"/>
          <w:szCs w:val="24"/>
        </w:rPr>
        <w:t>ANEXO – GUIA DE CIÊNCIAS – 9°ANO</w:t>
      </w:r>
    </w:p>
    <w:p w14:paraId="1158E4D1" w14:textId="05838E20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  <w:b/>
          <w:bCs/>
        </w:rPr>
        <w:t xml:space="preserve">1. </w:t>
      </w:r>
      <w:r w:rsidRPr="00D605EA">
        <w:rPr>
          <w:rFonts w:ascii="Arial" w:hAnsi="Arial" w:cs="Arial"/>
        </w:rPr>
        <w:t>No século XIX, o monge austríaco Gregor Mendel realizou experimentos que lançaram as bases da genética moderna. Por meio de cruzamentos entre plantas de ervilha (</w:t>
      </w:r>
      <w:proofErr w:type="spellStart"/>
      <w:r w:rsidRPr="00D605EA">
        <w:rPr>
          <w:rFonts w:ascii="Arial" w:hAnsi="Arial" w:cs="Arial"/>
          <w:i/>
          <w:iCs/>
        </w:rPr>
        <w:t>Pisum</w:t>
      </w:r>
      <w:proofErr w:type="spellEnd"/>
      <w:r w:rsidRPr="00D605EA">
        <w:rPr>
          <w:rFonts w:ascii="Arial" w:hAnsi="Arial" w:cs="Arial"/>
          <w:i/>
          <w:iCs/>
        </w:rPr>
        <w:t xml:space="preserve"> </w:t>
      </w:r>
      <w:proofErr w:type="spellStart"/>
      <w:r w:rsidRPr="00D605EA">
        <w:rPr>
          <w:rFonts w:ascii="Arial" w:hAnsi="Arial" w:cs="Arial"/>
          <w:i/>
          <w:iCs/>
        </w:rPr>
        <w:t>sativum</w:t>
      </w:r>
      <w:proofErr w:type="spellEnd"/>
      <w:r w:rsidRPr="00D605EA">
        <w:rPr>
          <w:rFonts w:ascii="Arial" w:hAnsi="Arial" w:cs="Arial"/>
        </w:rPr>
        <w:t>), Mendel observou padrões de herança de características como cor das sementes, textura e cor das flores. Por meio de seus experimentos, Mendel concluiu que:</w:t>
      </w:r>
    </w:p>
    <w:p w14:paraId="1A4EE9AA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a) as características dos organismos são herdadas de forma aleatória e não seguem padrões previsíveis.</w:t>
      </w:r>
    </w:p>
    <w:p w14:paraId="6066DA06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b) o DNA tem uma estrutura tridimensional formada por dupla-hélice.</w:t>
      </w:r>
    </w:p>
    <w:p w14:paraId="64C70C04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c) os genes são compostos de sequências de DNA.</w:t>
      </w:r>
    </w:p>
    <w:p w14:paraId="4324EE9D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d) as características hereditárias são determinadas por pares de fatores, e um pode ser dominante sobre o outro.</w:t>
      </w:r>
    </w:p>
    <w:p w14:paraId="7AE2CBDB" w14:textId="0564497D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2943D4E6" w14:textId="5B42AC23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  <w:b/>
          <w:bCs/>
        </w:rPr>
        <w:t xml:space="preserve">2. </w:t>
      </w:r>
      <w:r w:rsidRPr="00D605EA">
        <w:rPr>
          <w:rFonts w:ascii="Arial" w:hAnsi="Arial" w:cs="Arial"/>
        </w:rPr>
        <w:t>Em seus experimentos envolvendo ervilhas-de-jardim, Mendel realizou inúmeros cruzamentos. Em um deles, realizou a fecundação cruzada entre plantas altas puras e plantas baixas puras, obtendo, na geração resultante, apenas plantas altas. Ao permitir que essas plantas se autofecundassem, ele observou, na geração seguinte, o reaparecimento de plantas baixas. Qual foi a explicação proposta por Mendel para esses resultados?</w:t>
      </w:r>
    </w:p>
    <w:p w14:paraId="6D9DB352" w14:textId="76FA4403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5AD8C2" w14:textId="77777777" w:rsidR="003B57D4" w:rsidRPr="00D605EA" w:rsidRDefault="003B57D4" w:rsidP="00D605EA">
      <w:pPr>
        <w:spacing w:after="0" w:line="240" w:lineRule="auto"/>
        <w:rPr>
          <w:rFonts w:ascii="Arial" w:hAnsi="Arial" w:cs="Arial"/>
        </w:rPr>
      </w:pPr>
    </w:p>
    <w:p w14:paraId="33EBF50E" w14:textId="4DBED814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3. </w:t>
      </w:r>
      <w:r w:rsidRPr="00D605EA">
        <w:rPr>
          <w:rFonts w:ascii="Arial" w:hAnsi="Arial" w:cs="Arial"/>
        </w:rPr>
        <w:t>Leia as afirmativas a seguir</w:t>
      </w:r>
      <w:r>
        <w:rPr>
          <w:rFonts w:ascii="Arial" w:hAnsi="Arial" w:cs="Arial"/>
        </w:rPr>
        <w:t xml:space="preserve"> e assinale as corretas</w:t>
      </w:r>
    </w:p>
    <w:p w14:paraId="67A0BFF2" w14:textId="65833FEE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>I. Os fatores genéticos mencionados por Mendel são os genes. Eles estão presentes nos cromossomos.</w:t>
      </w:r>
    </w:p>
    <w:p w14:paraId="52BEAFD1" w14:textId="17E582E0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>II. Os cromossomos são moléculas de DNA associadas a proteínas, que lhes conferem aspecto condensado e espiralizado.</w:t>
      </w:r>
    </w:p>
    <w:p w14:paraId="786BCD99" w14:textId="77777777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>III. Antes da divisão celular, o material genético sofre duplicação.</w:t>
      </w:r>
    </w:p>
    <w:p w14:paraId="402FA77B" w14:textId="346A74A1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>IV. Se um animal diploide apresenta o genótipo AA para determinada característica, pode-se afirmar que um alelo A veio do pai e outro da mãe, se não houve qualquer erro no processo de formação dos gametas.</w:t>
      </w:r>
    </w:p>
    <w:p w14:paraId="5381AD19" w14:textId="77777777" w:rsid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4AB2757B" w14:textId="77777777" w:rsid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2550F51A" w14:textId="051E7E71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4. </w:t>
      </w:r>
      <w:r w:rsidRPr="00D605EA">
        <w:rPr>
          <w:rFonts w:ascii="Arial" w:hAnsi="Arial" w:cs="Arial"/>
        </w:rPr>
        <w:t xml:space="preserve">A cor da pelagem da raça de gado </w:t>
      </w:r>
      <w:r w:rsidRPr="00D605EA">
        <w:rPr>
          <w:rFonts w:ascii="Arial" w:hAnsi="Arial" w:cs="Arial"/>
          <w:b/>
          <w:bCs/>
          <w:i/>
          <w:iCs/>
        </w:rPr>
        <w:t>Aberdeen angus</w:t>
      </w:r>
      <w:r w:rsidRPr="00D605EA">
        <w:rPr>
          <w:rFonts w:ascii="Arial" w:hAnsi="Arial" w:cs="Arial"/>
        </w:rPr>
        <w:t xml:space="preserve"> é determinada por um gene que apresenta dois alelos: o alelo dominante condiciona a pelagem preta, enquanto o alelo recessivo condiciona a pelagem vermelha. Com base nessas informações, assinale a alternativa correta.</w:t>
      </w:r>
    </w:p>
    <w:p w14:paraId="2DD7A071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a) Indivíduos com pelagem vermelha podem produzir gametas com alelo dominante e gametas com alelo recessivo para essa característica.</w:t>
      </w:r>
    </w:p>
    <w:p w14:paraId="4432D928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b) Indivíduos heterozigotos têm pelagem de coloração intermediária entre vermelha e preta.</w:t>
      </w:r>
    </w:p>
    <w:p w14:paraId="6DC19FA8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c) Indivíduos homozigotos para a pelagem preta produzem somente gametas com alelo dominante.</w:t>
      </w:r>
    </w:p>
    <w:p w14:paraId="3816DEDA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d) Todos os indivíduos de pelagem preta podem produzir gametas com alelo dominante e gametas com alelo recessivo para essa característica.</w:t>
      </w:r>
    </w:p>
    <w:p w14:paraId="60701D8C" w14:textId="7DE56753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</w:p>
    <w:p w14:paraId="1CE087A0" w14:textId="36774FE3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Pr="00D605EA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D605EA">
        <w:rPr>
          <w:rFonts w:ascii="Arial" w:hAnsi="Arial" w:cs="Arial"/>
        </w:rPr>
        <w:t>Suponha que a cor da pelagem de uma espécie de esquilo seja marrom ou cinza e que essa característica seja determinada por um gene que apresenta dois alelos, um dominante e o outro recessivo. Do cruzamento de esquilos heterozigotos de cor marrom com esquilos de cor marrom, na proporção de 75%, e esquilos cinzas, na proporção de 25%. Com base nessas informações, responda o que se pede.</w:t>
      </w:r>
    </w:p>
    <w:p w14:paraId="11C0A1A1" w14:textId="3B552086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a)</w:t>
      </w:r>
      <w:r>
        <w:rPr>
          <w:rFonts w:ascii="Arial" w:hAnsi="Arial" w:cs="Arial"/>
          <w:b/>
          <w:bCs/>
        </w:rPr>
        <w:t xml:space="preserve"> </w:t>
      </w:r>
      <w:r w:rsidRPr="00D605EA">
        <w:rPr>
          <w:rFonts w:ascii="Arial" w:hAnsi="Arial" w:cs="Arial"/>
        </w:rPr>
        <w:t>Qual é o fenótipo dominante?</w:t>
      </w:r>
    </w:p>
    <w:p w14:paraId="26055D41" w14:textId="6773B111" w:rsid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</w:t>
      </w:r>
    </w:p>
    <w:p w14:paraId="7D2C4FDF" w14:textId="109F8AB5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lastRenderedPageBreak/>
        <w:t>b)</w:t>
      </w:r>
      <w:r>
        <w:rPr>
          <w:rFonts w:ascii="Arial" w:hAnsi="Arial" w:cs="Arial"/>
          <w:b/>
          <w:bCs/>
        </w:rPr>
        <w:t xml:space="preserve"> </w:t>
      </w:r>
      <w:r w:rsidRPr="00D605EA">
        <w:rPr>
          <w:rFonts w:ascii="Arial" w:hAnsi="Arial" w:cs="Arial"/>
        </w:rPr>
        <w:t>Como podem ser representados os genótipos para os dois fenótipos mencionados?</w:t>
      </w:r>
    </w:p>
    <w:p w14:paraId="280129AE" w14:textId="539907BC" w:rsid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</w:p>
    <w:p w14:paraId="37073A58" w14:textId="77777777" w:rsid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</w:p>
    <w:p w14:paraId="21D7617A" w14:textId="77777777" w:rsid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</w:p>
    <w:p w14:paraId="0455258B" w14:textId="77777777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</w:p>
    <w:p w14:paraId="18222A55" w14:textId="69EED231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c)</w:t>
      </w:r>
      <w:r>
        <w:rPr>
          <w:rFonts w:ascii="Arial" w:hAnsi="Arial" w:cs="Arial"/>
        </w:rPr>
        <w:t xml:space="preserve"> </w:t>
      </w:r>
      <w:r w:rsidRPr="00D605EA">
        <w:rPr>
          <w:rFonts w:ascii="Arial" w:hAnsi="Arial" w:cs="Arial"/>
        </w:rPr>
        <w:t>Quais alelos relacionados à cor da pelagem os esquilos de pelagem marrom podem passar para seus descendentes por meio dos gametas?</w:t>
      </w:r>
    </w:p>
    <w:p w14:paraId="3CE6D20F" w14:textId="1CEF0D03" w:rsid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</w:p>
    <w:p w14:paraId="4BC69A76" w14:textId="77777777" w:rsid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</w:p>
    <w:p w14:paraId="12758340" w14:textId="555450D6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Pr="00D605EA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D605EA">
        <w:rPr>
          <w:rFonts w:ascii="Arial" w:hAnsi="Arial" w:cs="Arial"/>
        </w:rPr>
        <w:t xml:space="preserve">Considere que, em uma espécie de planta, indivíduos com o genótipo </w:t>
      </w:r>
      <w:r w:rsidRPr="00D605EA">
        <w:rPr>
          <w:rFonts w:ascii="Arial" w:hAnsi="Arial" w:cs="Arial"/>
          <w:b/>
          <w:bCs/>
        </w:rPr>
        <w:t>AA</w:t>
      </w:r>
      <w:r w:rsidRPr="00D605EA">
        <w:rPr>
          <w:rFonts w:ascii="Arial" w:hAnsi="Arial" w:cs="Arial"/>
        </w:rPr>
        <w:t xml:space="preserve"> têm pigmentos vermelhos em suas flores e indivíduos com o genótipo </w:t>
      </w:r>
      <w:r w:rsidRPr="00D605EA">
        <w:rPr>
          <w:rFonts w:ascii="Arial" w:hAnsi="Arial" w:cs="Arial"/>
          <w:b/>
          <w:bCs/>
        </w:rPr>
        <w:t>aa</w:t>
      </w:r>
      <w:r w:rsidRPr="00D605EA">
        <w:rPr>
          <w:rFonts w:ascii="Arial" w:hAnsi="Arial" w:cs="Arial"/>
        </w:rPr>
        <w:t xml:space="preserve"> têm pigmentos azuis. Sabendo que o alelo </w:t>
      </w:r>
      <w:r w:rsidRPr="00D605EA">
        <w:rPr>
          <w:rFonts w:ascii="Arial" w:hAnsi="Arial" w:cs="Arial"/>
          <w:b/>
          <w:bCs/>
        </w:rPr>
        <w:t>A</w:t>
      </w:r>
      <w:r w:rsidRPr="00D605EA">
        <w:rPr>
          <w:rFonts w:ascii="Arial" w:hAnsi="Arial" w:cs="Arial"/>
        </w:rPr>
        <w:t xml:space="preserve"> é dominante e o alelo </w:t>
      </w:r>
      <w:proofErr w:type="spellStart"/>
      <w:r w:rsidRPr="00D605EA">
        <w:rPr>
          <w:rFonts w:ascii="Arial" w:hAnsi="Arial" w:cs="Arial"/>
          <w:b/>
          <w:bCs/>
        </w:rPr>
        <w:t>a</w:t>
      </w:r>
      <w:proofErr w:type="spellEnd"/>
      <w:r w:rsidRPr="00D605EA">
        <w:rPr>
          <w:rFonts w:ascii="Arial" w:hAnsi="Arial" w:cs="Arial"/>
        </w:rPr>
        <w:t xml:space="preserve"> é recessivo, responda:</w:t>
      </w:r>
    </w:p>
    <w:p w14:paraId="41E743D3" w14:textId="06C4FFD6" w:rsidR="00D605EA" w:rsidRPr="00D605EA" w:rsidRDefault="00D605EA" w:rsidP="00D605EA">
      <w:pPr>
        <w:spacing w:after="0" w:line="240" w:lineRule="auto"/>
        <w:jc w:val="both"/>
        <w:rPr>
          <w:rFonts w:ascii="Arial" w:hAnsi="Arial" w:cs="Arial"/>
        </w:rPr>
      </w:pPr>
      <w:r w:rsidRPr="00D605EA">
        <w:rPr>
          <w:rFonts w:ascii="Arial" w:hAnsi="Arial" w:cs="Arial"/>
        </w:rPr>
        <w:t>a)</w:t>
      </w:r>
      <w:r>
        <w:rPr>
          <w:rFonts w:ascii="Arial" w:hAnsi="Arial" w:cs="Arial"/>
        </w:rPr>
        <w:t xml:space="preserve"> </w:t>
      </w:r>
      <w:r w:rsidRPr="00D605EA">
        <w:rPr>
          <w:rFonts w:ascii="Arial" w:hAnsi="Arial" w:cs="Arial"/>
        </w:rPr>
        <w:t>Quais alelos relacionados à cor das flores podem ser encontrados nos gametas produzidos por cada uma das plantas?</w:t>
      </w:r>
    </w:p>
    <w:p w14:paraId="6021C60C" w14:textId="4E975D94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0AB7B6BE" w14:textId="1FEDD062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6E3B3F83" w14:textId="5A6187E6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>b) Qual é o genótipo dos descendentes do cruzamento entre essas plantas? Em sua resposta, indique o(s) alelo(s) presente(s) nos gametas dessa geração.</w:t>
      </w:r>
    </w:p>
    <w:p w14:paraId="72006612" w14:textId="6AA77605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1458A685" w14:textId="35677F99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27F8F809" w14:textId="5E96EBFE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4308323C" w14:textId="7C4BC511" w:rsidR="00D605EA" w:rsidRDefault="0051530B" w:rsidP="00D605E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</w:t>
      </w:r>
      <w:r w:rsidR="00D605EA" w:rsidRPr="00D605EA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="00D605EA" w:rsidRPr="00D605EA">
        <w:rPr>
          <w:rFonts w:ascii="Arial" w:hAnsi="Arial" w:cs="Arial"/>
        </w:rPr>
        <w:t>Considere que um indivíduo macho e um indivíduo fêmea de uma espécie de mamífero possam produzir gametas com a seguinte constituição alélica, para três características distintas:</w:t>
      </w:r>
    </w:p>
    <w:p w14:paraId="60A2F60F" w14:textId="77777777" w:rsidR="0051530B" w:rsidRDefault="0051530B" w:rsidP="00D605EA">
      <w:pPr>
        <w:spacing w:after="0" w:line="240" w:lineRule="auto"/>
        <w:rPr>
          <w:rFonts w:ascii="Arial" w:hAnsi="Arial" w:cs="Arial"/>
        </w:rPr>
      </w:pPr>
    </w:p>
    <w:tbl>
      <w:tblPr>
        <w:tblStyle w:val="Tabelacomgrade"/>
        <w:tblW w:w="10456" w:type="dxa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1530B" w14:paraId="3E518957" w14:textId="77777777" w:rsidTr="0051530B">
        <w:tc>
          <w:tcPr>
            <w:tcW w:w="2614" w:type="dxa"/>
            <w:vAlign w:val="center"/>
          </w:tcPr>
          <w:p w14:paraId="18E71C86" w14:textId="78B482AC" w:rsidR="0051530B" w:rsidRPr="0051530B" w:rsidRDefault="0051530B" w:rsidP="005153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530B">
              <w:rPr>
                <w:rFonts w:ascii="Arial" w:hAnsi="Arial" w:cs="Arial"/>
                <w:b/>
                <w:bCs/>
                <w:sz w:val="20"/>
                <w:szCs w:val="20"/>
              </w:rPr>
              <w:t>GAMETAS</w:t>
            </w:r>
          </w:p>
        </w:tc>
        <w:tc>
          <w:tcPr>
            <w:tcW w:w="2614" w:type="dxa"/>
            <w:vAlign w:val="center"/>
          </w:tcPr>
          <w:p w14:paraId="20149AFB" w14:textId="7012FA63" w:rsidR="0051530B" w:rsidRPr="0051530B" w:rsidRDefault="0051530B" w:rsidP="005153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530B">
              <w:rPr>
                <w:rFonts w:ascii="Arial" w:hAnsi="Arial" w:cs="Arial"/>
                <w:b/>
                <w:bCs/>
                <w:sz w:val="20"/>
                <w:szCs w:val="20"/>
              </w:rPr>
              <w:t>COR DA PELAGEM</w:t>
            </w:r>
          </w:p>
        </w:tc>
        <w:tc>
          <w:tcPr>
            <w:tcW w:w="2614" w:type="dxa"/>
            <w:vAlign w:val="center"/>
          </w:tcPr>
          <w:p w14:paraId="6593401E" w14:textId="231C9583" w:rsidR="0051530B" w:rsidRPr="0051530B" w:rsidRDefault="0051530B" w:rsidP="005153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530B">
              <w:rPr>
                <w:rFonts w:ascii="Arial" w:hAnsi="Arial" w:cs="Arial"/>
                <w:b/>
                <w:bCs/>
                <w:sz w:val="20"/>
                <w:szCs w:val="20"/>
              </w:rPr>
              <w:t>TIPO DE PELO</w:t>
            </w:r>
          </w:p>
        </w:tc>
        <w:tc>
          <w:tcPr>
            <w:tcW w:w="2614" w:type="dxa"/>
            <w:vAlign w:val="center"/>
          </w:tcPr>
          <w:p w14:paraId="75C2168E" w14:textId="40F41D40" w:rsidR="0051530B" w:rsidRPr="0051530B" w:rsidRDefault="0051530B" w:rsidP="005153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530B">
              <w:rPr>
                <w:rFonts w:ascii="Arial" w:hAnsi="Arial" w:cs="Arial"/>
                <w:b/>
                <w:bCs/>
                <w:sz w:val="20"/>
                <w:szCs w:val="20"/>
              </w:rPr>
              <w:t>COR DOS OLHOS</w:t>
            </w:r>
          </w:p>
        </w:tc>
      </w:tr>
      <w:tr w:rsidR="0051530B" w14:paraId="633864BD" w14:textId="77777777" w:rsidTr="0051530B">
        <w:tc>
          <w:tcPr>
            <w:tcW w:w="2614" w:type="dxa"/>
            <w:vAlign w:val="center"/>
          </w:tcPr>
          <w:p w14:paraId="590EABE4" w14:textId="4005EDA8" w:rsidR="0051530B" w:rsidRDefault="0051530B" w:rsidP="0051530B">
            <w:pPr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Espermatozoide 1</w:t>
            </w:r>
          </w:p>
        </w:tc>
        <w:tc>
          <w:tcPr>
            <w:tcW w:w="2614" w:type="dxa"/>
            <w:vAlign w:val="center"/>
          </w:tcPr>
          <w:p w14:paraId="40AA9960" w14:textId="4E148B09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B</w:t>
            </w:r>
          </w:p>
        </w:tc>
        <w:tc>
          <w:tcPr>
            <w:tcW w:w="2614" w:type="dxa"/>
            <w:vAlign w:val="center"/>
          </w:tcPr>
          <w:p w14:paraId="3BB3AD34" w14:textId="761DEA84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C</w:t>
            </w:r>
          </w:p>
        </w:tc>
        <w:tc>
          <w:tcPr>
            <w:tcW w:w="2614" w:type="dxa"/>
            <w:vAlign w:val="center"/>
          </w:tcPr>
          <w:p w14:paraId="373D22F5" w14:textId="784007A5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A</w:t>
            </w:r>
          </w:p>
        </w:tc>
      </w:tr>
      <w:tr w:rsidR="0051530B" w14:paraId="442F0235" w14:textId="77777777" w:rsidTr="0051530B">
        <w:tc>
          <w:tcPr>
            <w:tcW w:w="2614" w:type="dxa"/>
            <w:vAlign w:val="center"/>
          </w:tcPr>
          <w:p w14:paraId="057DA43E" w14:textId="3E7B1289" w:rsidR="0051530B" w:rsidRDefault="0051530B" w:rsidP="0051530B">
            <w:pPr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Espermatozoide 2</w:t>
            </w:r>
          </w:p>
        </w:tc>
        <w:tc>
          <w:tcPr>
            <w:tcW w:w="2614" w:type="dxa"/>
            <w:vAlign w:val="center"/>
          </w:tcPr>
          <w:p w14:paraId="605D59D2" w14:textId="0526B8DB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b</w:t>
            </w:r>
          </w:p>
        </w:tc>
        <w:tc>
          <w:tcPr>
            <w:tcW w:w="2614" w:type="dxa"/>
            <w:vAlign w:val="center"/>
          </w:tcPr>
          <w:p w14:paraId="18768705" w14:textId="74BAC3EF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c</w:t>
            </w:r>
          </w:p>
        </w:tc>
        <w:tc>
          <w:tcPr>
            <w:tcW w:w="2614" w:type="dxa"/>
            <w:vAlign w:val="center"/>
          </w:tcPr>
          <w:p w14:paraId="35ED5A8C" w14:textId="4B723F4D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A</w:t>
            </w:r>
          </w:p>
        </w:tc>
      </w:tr>
      <w:tr w:rsidR="0051530B" w14:paraId="16BE11F3" w14:textId="77777777" w:rsidTr="0051530B">
        <w:tc>
          <w:tcPr>
            <w:tcW w:w="2614" w:type="dxa"/>
            <w:vAlign w:val="center"/>
          </w:tcPr>
          <w:p w14:paraId="5A7495E0" w14:textId="1282D6B5" w:rsidR="0051530B" w:rsidRDefault="0051530B" w:rsidP="0051530B">
            <w:pPr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Espermatozoide 3</w:t>
            </w:r>
          </w:p>
        </w:tc>
        <w:tc>
          <w:tcPr>
            <w:tcW w:w="2614" w:type="dxa"/>
            <w:vAlign w:val="center"/>
          </w:tcPr>
          <w:p w14:paraId="0CC14759" w14:textId="398E6235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b</w:t>
            </w:r>
          </w:p>
        </w:tc>
        <w:tc>
          <w:tcPr>
            <w:tcW w:w="2614" w:type="dxa"/>
            <w:vAlign w:val="center"/>
          </w:tcPr>
          <w:p w14:paraId="5D2C9BE6" w14:textId="3BFB9CF0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c</w:t>
            </w:r>
          </w:p>
        </w:tc>
        <w:tc>
          <w:tcPr>
            <w:tcW w:w="2614" w:type="dxa"/>
            <w:vAlign w:val="center"/>
          </w:tcPr>
          <w:p w14:paraId="348C34A4" w14:textId="78F34F33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a</w:t>
            </w:r>
          </w:p>
        </w:tc>
      </w:tr>
      <w:tr w:rsidR="0051530B" w14:paraId="4CA7DADC" w14:textId="77777777" w:rsidTr="0051530B">
        <w:tc>
          <w:tcPr>
            <w:tcW w:w="2614" w:type="dxa"/>
            <w:vAlign w:val="center"/>
          </w:tcPr>
          <w:p w14:paraId="7E2BB987" w14:textId="5E840B67" w:rsidR="0051530B" w:rsidRPr="00D605EA" w:rsidRDefault="0051530B" w:rsidP="0051530B">
            <w:pPr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Óvulo 1</w:t>
            </w:r>
          </w:p>
        </w:tc>
        <w:tc>
          <w:tcPr>
            <w:tcW w:w="2614" w:type="dxa"/>
            <w:vAlign w:val="center"/>
          </w:tcPr>
          <w:p w14:paraId="011144A2" w14:textId="265A4B05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B</w:t>
            </w:r>
          </w:p>
        </w:tc>
        <w:tc>
          <w:tcPr>
            <w:tcW w:w="2614" w:type="dxa"/>
            <w:vAlign w:val="center"/>
          </w:tcPr>
          <w:p w14:paraId="4150601E" w14:textId="3EC0796E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c</w:t>
            </w:r>
          </w:p>
        </w:tc>
        <w:tc>
          <w:tcPr>
            <w:tcW w:w="2614" w:type="dxa"/>
            <w:vAlign w:val="center"/>
          </w:tcPr>
          <w:p w14:paraId="1411E1EE" w14:textId="29325CC0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A</w:t>
            </w:r>
          </w:p>
        </w:tc>
      </w:tr>
      <w:tr w:rsidR="0051530B" w14:paraId="67046B61" w14:textId="77777777" w:rsidTr="0051530B">
        <w:tc>
          <w:tcPr>
            <w:tcW w:w="2614" w:type="dxa"/>
            <w:vAlign w:val="center"/>
          </w:tcPr>
          <w:p w14:paraId="3A9F4CFD" w14:textId="2F986572" w:rsidR="0051530B" w:rsidRPr="00D605EA" w:rsidRDefault="0051530B" w:rsidP="0051530B">
            <w:pPr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Óvulo 2</w:t>
            </w:r>
          </w:p>
        </w:tc>
        <w:tc>
          <w:tcPr>
            <w:tcW w:w="2614" w:type="dxa"/>
            <w:vAlign w:val="center"/>
          </w:tcPr>
          <w:p w14:paraId="439DBE43" w14:textId="70FCC865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b</w:t>
            </w:r>
          </w:p>
        </w:tc>
        <w:tc>
          <w:tcPr>
            <w:tcW w:w="2614" w:type="dxa"/>
            <w:vAlign w:val="center"/>
          </w:tcPr>
          <w:p w14:paraId="4025D77E" w14:textId="78FF4D6B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c</w:t>
            </w:r>
          </w:p>
        </w:tc>
        <w:tc>
          <w:tcPr>
            <w:tcW w:w="2614" w:type="dxa"/>
            <w:vAlign w:val="center"/>
          </w:tcPr>
          <w:p w14:paraId="7D279853" w14:textId="0C1D0A18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A</w:t>
            </w:r>
          </w:p>
        </w:tc>
      </w:tr>
      <w:tr w:rsidR="0051530B" w14:paraId="49CF78D6" w14:textId="77777777" w:rsidTr="0051530B">
        <w:tc>
          <w:tcPr>
            <w:tcW w:w="2614" w:type="dxa"/>
            <w:vAlign w:val="center"/>
          </w:tcPr>
          <w:p w14:paraId="37FB2D5C" w14:textId="3107C7DE" w:rsidR="0051530B" w:rsidRPr="00D605EA" w:rsidRDefault="0051530B" w:rsidP="005153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Óvulo 3</w:t>
            </w:r>
          </w:p>
        </w:tc>
        <w:tc>
          <w:tcPr>
            <w:tcW w:w="2614" w:type="dxa"/>
            <w:vAlign w:val="center"/>
          </w:tcPr>
          <w:p w14:paraId="25F3CD24" w14:textId="2CA0B2C5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b</w:t>
            </w:r>
          </w:p>
        </w:tc>
        <w:tc>
          <w:tcPr>
            <w:tcW w:w="2614" w:type="dxa"/>
            <w:vAlign w:val="center"/>
          </w:tcPr>
          <w:p w14:paraId="5F4334B6" w14:textId="754A079D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C</w:t>
            </w:r>
          </w:p>
        </w:tc>
        <w:tc>
          <w:tcPr>
            <w:tcW w:w="2614" w:type="dxa"/>
            <w:vAlign w:val="center"/>
          </w:tcPr>
          <w:p w14:paraId="21FB94BC" w14:textId="5118F41D" w:rsidR="0051530B" w:rsidRDefault="0051530B" w:rsidP="0051530B">
            <w:pPr>
              <w:jc w:val="center"/>
              <w:rPr>
                <w:rFonts w:ascii="Arial" w:hAnsi="Arial" w:cs="Arial"/>
              </w:rPr>
            </w:pPr>
            <w:r w:rsidRPr="00D605EA">
              <w:rPr>
                <w:rFonts w:ascii="Arial" w:hAnsi="Arial" w:cs="Arial"/>
              </w:rPr>
              <w:t>A</w:t>
            </w:r>
          </w:p>
        </w:tc>
      </w:tr>
    </w:tbl>
    <w:p w14:paraId="248CFEDE" w14:textId="77777777" w:rsidR="0051530B" w:rsidRDefault="0051530B" w:rsidP="00D605EA">
      <w:pPr>
        <w:spacing w:after="0" w:line="240" w:lineRule="auto"/>
        <w:rPr>
          <w:rFonts w:ascii="Arial" w:hAnsi="Arial" w:cs="Arial"/>
        </w:rPr>
      </w:pPr>
    </w:p>
    <w:p w14:paraId="40CB6BBF" w14:textId="77777777" w:rsidR="0051530B" w:rsidRPr="0051530B" w:rsidRDefault="0051530B" w:rsidP="00D605EA">
      <w:pPr>
        <w:spacing w:after="0" w:line="240" w:lineRule="auto"/>
        <w:rPr>
          <w:rFonts w:ascii="Arial" w:hAnsi="Arial" w:cs="Arial"/>
          <w:b/>
          <w:bCs/>
        </w:rPr>
      </w:pPr>
    </w:p>
    <w:p w14:paraId="3E83634A" w14:textId="77777777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>Considere que:</w:t>
      </w:r>
    </w:p>
    <w:p w14:paraId="5184F1D6" w14:textId="77777777" w:rsidR="00D605EA" w:rsidRPr="00D605EA" w:rsidRDefault="00D605EA" w:rsidP="00D605EA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 xml:space="preserve">a cor da pelagem pode ser </w:t>
      </w:r>
      <w:r w:rsidRPr="00D605EA">
        <w:rPr>
          <w:rFonts w:ascii="Arial" w:hAnsi="Arial" w:cs="Arial"/>
          <w:b/>
          <w:bCs/>
        </w:rPr>
        <w:t>branca (recessiva)</w:t>
      </w:r>
      <w:r w:rsidRPr="00D605EA">
        <w:rPr>
          <w:rFonts w:ascii="Arial" w:hAnsi="Arial" w:cs="Arial"/>
        </w:rPr>
        <w:t xml:space="preserve"> ou </w:t>
      </w:r>
      <w:r w:rsidRPr="00D605EA">
        <w:rPr>
          <w:rFonts w:ascii="Arial" w:hAnsi="Arial" w:cs="Arial"/>
          <w:b/>
          <w:bCs/>
        </w:rPr>
        <w:t>marrom (dominante)</w:t>
      </w:r>
      <w:r w:rsidRPr="00D605EA">
        <w:rPr>
          <w:rFonts w:ascii="Arial" w:hAnsi="Arial" w:cs="Arial"/>
        </w:rPr>
        <w:t>;</w:t>
      </w:r>
    </w:p>
    <w:p w14:paraId="743E846B" w14:textId="77777777" w:rsidR="00D605EA" w:rsidRPr="00D605EA" w:rsidRDefault="00D605EA" w:rsidP="00D605EA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 xml:space="preserve">o tipo de pelo pode ser </w:t>
      </w:r>
      <w:r w:rsidRPr="00D605EA">
        <w:rPr>
          <w:rFonts w:ascii="Arial" w:hAnsi="Arial" w:cs="Arial"/>
          <w:b/>
          <w:bCs/>
        </w:rPr>
        <w:t>curto (recessivo)</w:t>
      </w:r>
      <w:r w:rsidRPr="00D605EA">
        <w:rPr>
          <w:rFonts w:ascii="Arial" w:hAnsi="Arial" w:cs="Arial"/>
        </w:rPr>
        <w:t xml:space="preserve"> ou </w:t>
      </w:r>
      <w:r w:rsidRPr="00D605EA">
        <w:rPr>
          <w:rFonts w:ascii="Arial" w:hAnsi="Arial" w:cs="Arial"/>
          <w:b/>
          <w:bCs/>
        </w:rPr>
        <w:t>longo (dominante)</w:t>
      </w:r>
      <w:r w:rsidRPr="00D605EA">
        <w:rPr>
          <w:rFonts w:ascii="Arial" w:hAnsi="Arial" w:cs="Arial"/>
        </w:rPr>
        <w:t>;</w:t>
      </w:r>
    </w:p>
    <w:p w14:paraId="1D6AE95F" w14:textId="77777777" w:rsidR="00D605EA" w:rsidRPr="00D605EA" w:rsidRDefault="00D605EA" w:rsidP="00D605EA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 xml:space="preserve">a cor dos olhos pode ser </w:t>
      </w:r>
      <w:r w:rsidRPr="00D605EA">
        <w:rPr>
          <w:rFonts w:ascii="Arial" w:hAnsi="Arial" w:cs="Arial"/>
          <w:b/>
          <w:bCs/>
        </w:rPr>
        <w:t>azul (recessiva)</w:t>
      </w:r>
      <w:r w:rsidRPr="00D605EA">
        <w:rPr>
          <w:rFonts w:ascii="Arial" w:hAnsi="Arial" w:cs="Arial"/>
        </w:rPr>
        <w:t xml:space="preserve"> ou </w:t>
      </w:r>
      <w:r w:rsidRPr="00D605EA">
        <w:rPr>
          <w:rFonts w:ascii="Arial" w:hAnsi="Arial" w:cs="Arial"/>
          <w:b/>
          <w:bCs/>
        </w:rPr>
        <w:t>amarela (dominante)</w:t>
      </w:r>
      <w:r w:rsidRPr="00D605EA">
        <w:rPr>
          <w:rFonts w:ascii="Arial" w:hAnsi="Arial" w:cs="Arial"/>
        </w:rPr>
        <w:t>.</w:t>
      </w:r>
    </w:p>
    <w:p w14:paraId="29879597" w14:textId="77777777" w:rsidR="00D605EA" w:rsidRPr="0051530B" w:rsidRDefault="00D605EA" w:rsidP="00D605EA">
      <w:pPr>
        <w:spacing w:after="0" w:line="240" w:lineRule="auto"/>
        <w:rPr>
          <w:rFonts w:ascii="Arial" w:hAnsi="Arial" w:cs="Arial"/>
        </w:rPr>
      </w:pPr>
      <w:r w:rsidRPr="00D605EA">
        <w:rPr>
          <w:rFonts w:ascii="Arial" w:hAnsi="Arial" w:cs="Arial"/>
        </w:rPr>
        <w:t>Com base nessas informações, responda:</w:t>
      </w:r>
    </w:p>
    <w:p w14:paraId="2B129DB6" w14:textId="77777777" w:rsidR="0051530B" w:rsidRDefault="0051530B" w:rsidP="00D605EA">
      <w:pPr>
        <w:spacing w:after="0" w:line="240" w:lineRule="auto"/>
        <w:rPr>
          <w:rFonts w:ascii="Arial" w:hAnsi="Arial" w:cs="Arial"/>
        </w:rPr>
      </w:pPr>
    </w:p>
    <w:p w14:paraId="163D9FA6" w14:textId="2BBDCA9C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51530B">
        <w:rPr>
          <w:rFonts w:ascii="Arial" w:hAnsi="Arial" w:cs="Arial"/>
        </w:rPr>
        <w:t>a)</w:t>
      </w:r>
      <w:r w:rsidR="0051530B">
        <w:rPr>
          <w:rFonts w:ascii="Arial" w:hAnsi="Arial" w:cs="Arial"/>
          <w:b/>
          <w:bCs/>
        </w:rPr>
        <w:t xml:space="preserve"> </w:t>
      </w:r>
      <w:r w:rsidRPr="00D605EA">
        <w:rPr>
          <w:rFonts w:ascii="Arial" w:hAnsi="Arial" w:cs="Arial"/>
        </w:rPr>
        <w:t>Considerando as possíveis combinações de gametas, é possível que algum descendente originado do cruzamento desses indivíduos tenha pelagem marrom? Explique sua resposta.</w:t>
      </w:r>
    </w:p>
    <w:p w14:paraId="2572C67B" w14:textId="4F3875B0" w:rsidR="00D605EA" w:rsidRDefault="0051530B" w:rsidP="00D605E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3C19F9" w14:textId="77777777" w:rsidR="0051530B" w:rsidRPr="00D605EA" w:rsidRDefault="0051530B" w:rsidP="00D605EA">
      <w:pPr>
        <w:spacing w:after="0" w:line="240" w:lineRule="auto"/>
        <w:rPr>
          <w:rFonts w:ascii="Arial" w:hAnsi="Arial" w:cs="Arial"/>
        </w:rPr>
      </w:pPr>
    </w:p>
    <w:p w14:paraId="7506E08B" w14:textId="60D02239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51530B">
        <w:rPr>
          <w:rFonts w:ascii="Arial" w:hAnsi="Arial" w:cs="Arial"/>
        </w:rPr>
        <w:t>b)</w:t>
      </w:r>
      <w:r w:rsidR="0051530B">
        <w:rPr>
          <w:rFonts w:ascii="Arial" w:hAnsi="Arial" w:cs="Arial"/>
        </w:rPr>
        <w:t xml:space="preserve"> </w:t>
      </w:r>
      <w:r w:rsidRPr="00D605EA">
        <w:rPr>
          <w:rFonts w:ascii="Arial" w:hAnsi="Arial" w:cs="Arial"/>
        </w:rPr>
        <w:t>Considerando as possíveis combinações de gametas, é possível que algum descendente originado do cruzamento desses indivíduos seja heterozigoto para o tipo de pelo? Explique sua resposta.</w:t>
      </w:r>
    </w:p>
    <w:p w14:paraId="4887E874" w14:textId="77777777" w:rsidR="0051530B" w:rsidRDefault="0051530B" w:rsidP="0051530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813587" w14:textId="328C3988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p w14:paraId="6390E9DC" w14:textId="5254ACB5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  <w:r w:rsidRPr="0051530B">
        <w:rPr>
          <w:rFonts w:ascii="Arial" w:hAnsi="Arial" w:cs="Arial"/>
        </w:rPr>
        <w:t>c)</w:t>
      </w:r>
      <w:r w:rsidR="0051530B" w:rsidRPr="0051530B">
        <w:rPr>
          <w:rFonts w:ascii="Arial" w:hAnsi="Arial" w:cs="Arial"/>
        </w:rPr>
        <w:t xml:space="preserve"> </w:t>
      </w:r>
      <w:r w:rsidRPr="00D605EA">
        <w:rPr>
          <w:rFonts w:ascii="Arial" w:hAnsi="Arial" w:cs="Arial"/>
        </w:rPr>
        <w:t>Considerando as possíveis combinações de gametas, é possível que algum descendente originado do cruzamento desses indivíduos tenha olhos azuis? Explique sua resposta.</w:t>
      </w:r>
    </w:p>
    <w:p w14:paraId="67014CC1" w14:textId="77777777" w:rsidR="0051530B" w:rsidRDefault="0051530B" w:rsidP="0051530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EA750F" w14:textId="77777777" w:rsidR="0051530B" w:rsidRDefault="0051530B" w:rsidP="0051530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B5726E" w14:textId="77777777" w:rsidR="00D605EA" w:rsidRPr="00D605EA" w:rsidRDefault="00D605EA" w:rsidP="00D605EA">
      <w:pPr>
        <w:spacing w:after="0" w:line="240" w:lineRule="auto"/>
        <w:rPr>
          <w:rFonts w:ascii="Arial" w:hAnsi="Arial" w:cs="Arial"/>
        </w:rPr>
      </w:pPr>
    </w:p>
    <w:sectPr w:rsidR="00D605EA" w:rsidRPr="00D605EA" w:rsidSect="00D605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4CC7"/>
    <w:multiLevelType w:val="multilevel"/>
    <w:tmpl w:val="5F56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38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EA"/>
    <w:rsid w:val="003B57D4"/>
    <w:rsid w:val="0051530B"/>
    <w:rsid w:val="00524B14"/>
    <w:rsid w:val="00651BE5"/>
    <w:rsid w:val="00883A78"/>
    <w:rsid w:val="0096437D"/>
    <w:rsid w:val="009A1F40"/>
    <w:rsid w:val="00B17442"/>
    <w:rsid w:val="00BB1E3A"/>
    <w:rsid w:val="00D3319E"/>
    <w:rsid w:val="00D605EA"/>
    <w:rsid w:val="00DA5F25"/>
    <w:rsid w:val="00E0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066B"/>
  <w15:chartTrackingRefBased/>
  <w15:docId w15:val="{F2AA0A56-ADC6-4442-8CC3-7EC3C6CC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0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0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0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0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0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05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05E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05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05E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05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05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05E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05E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05E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0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05E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05EA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15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de Souza</dc:creator>
  <cp:keywords/>
  <dc:description/>
  <cp:lastModifiedBy>Luciane de Souza</cp:lastModifiedBy>
  <cp:revision>2</cp:revision>
  <dcterms:created xsi:type="dcterms:W3CDTF">2026-10-15T00:53:00Z</dcterms:created>
  <dcterms:modified xsi:type="dcterms:W3CDTF">2026-10-15T00:53:00Z</dcterms:modified>
</cp:coreProperties>
</file>